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5E" w:rsidRPr="00E73F84" w:rsidRDefault="005C655E" w:rsidP="005C6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73F8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№13 «ЧЕБУРАШКА»</w:t>
      </w: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Pr="00E73F84" w:rsidRDefault="005C655E" w:rsidP="00AC4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8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C655E" w:rsidRPr="00E73F84" w:rsidRDefault="005C655E" w:rsidP="00AC4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55E" w:rsidRPr="00E73F84" w:rsidRDefault="005C655E" w:rsidP="00AC44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84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5C655E" w:rsidRPr="00E73F84" w:rsidRDefault="005C655E" w:rsidP="005C65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84">
        <w:rPr>
          <w:rFonts w:ascii="Times New Roman" w:hAnsi="Times New Roman" w:cs="Times New Roman"/>
          <w:b/>
          <w:sz w:val="28"/>
          <w:szCs w:val="28"/>
        </w:rPr>
        <w:t>МУЗЫКАТЕРАПИЯ В ДВИЖЕНИИ.</w:t>
      </w: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Default="005C655E" w:rsidP="00AC4408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5C655E" w:rsidRPr="005C655E" w:rsidRDefault="005C655E" w:rsidP="00AC4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55E" w:rsidRPr="005C655E" w:rsidRDefault="005C655E" w:rsidP="005C65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655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5C655E" w:rsidRPr="005C655E" w:rsidRDefault="005C655E" w:rsidP="005C65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655E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5C655E" w:rsidRPr="005C655E" w:rsidRDefault="005C655E" w:rsidP="005C65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655E">
        <w:rPr>
          <w:rFonts w:ascii="Times New Roman" w:hAnsi="Times New Roman" w:cs="Times New Roman"/>
          <w:sz w:val="28"/>
          <w:szCs w:val="28"/>
        </w:rPr>
        <w:t>Багаутдинова Н.Р.</w:t>
      </w:r>
    </w:p>
    <w:p w:rsidR="005C655E" w:rsidRPr="005C655E" w:rsidRDefault="005C655E" w:rsidP="00AC44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C655E" w:rsidRPr="005C655E" w:rsidRDefault="005C655E" w:rsidP="005C65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655E">
        <w:rPr>
          <w:rFonts w:ascii="Times New Roman" w:hAnsi="Times New Roman" w:cs="Times New Roman"/>
          <w:sz w:val="28"/>
          <w:szCs w:val="28"/>
        </w:rPr>
        <w:t>г.Нефтеюганск</w:t>
      </w:r>
    </w:p>
    <w:p w:rsidR="00AC4408" w:rsidRPr="00E73F84" w:rsidRDefault="00AC4408" w:rsidP="00AC44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F84">
        <w:rPr>
          <w:rFonts w:ascii="Times New Roman" w:hAnsi="Times New Roman" w:cs="Times New Roman"/>
          <w:b/>
          <w:sz w:val="32"/>
          <w:szCs w:val="32"/>
        </w:rPr>
        <w:lastRenderedPageBreak/>
        <w:t>МУЗЫКАТЕРАПИЯ В ДВИЖЕНИИ.</w:t>
      </w:r>
    </w:p>
    <w:p w:rsidR="00AC4408" w:rsidRPr="00F70D2A" w:rsidRDefault="00AC4408" w:rsidP="00AC4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08" w:rsidRPr="00E73F84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1D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93345</wp:posOffset>
            </wp:positionV>
            <wp:extent cx="2018030" cy="1513205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32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71D96">
        <w:rPr>
          <w:rFonts w:ascii="Times New Roman" w:hAnsi="Times New Roman" w:cs="Times New Roman"/>
          <w:sz w:val="28"/>
          <w:szCs w:val="28"/>
        </w:rPr>
        <w:t>Положительный терапевтический эффект имеют произвольные, свободные движения детей под музыку.</w:t>
      </w:r>
      <w:r w:rsidRPr="00F70D2A">
        <w:rPr>
          <w:rFonts w:ascii="Times New Roman" w:hAnsi="Times New Roman" w:cs="Times New Roman"/>
          <w:sz w:val="28"/>
          <w:szCs w:val="28"/>
        </w:rPr>
        <w:t xml:space="preserve"> С их помощью мо</w:t>
      </w:r>
      <w:bookmarkStart w:id="0" w:name="_GoBack"/>
      <w:bookmarkEnd w:id="0"/>
      <w:r w:rsidRPr="00F70D2A">
        <w:rPr>
          <w:rFonts w:ascii="Times New Roman" w:hAnsi="Times New Roman" w:cs="Times New Roman"/>
          <w:sz w:val="28"/>
          <w:szCs w:val="28"/>
        </w:rPr>
        <w:t xml:space="preserve">жно снять у детей </w:t>
      </w:r>
      <w:r w:rsidRPr="00E73F84">
        <w:rPr>
          <w:rFonts w:ascii="Times New Roman" w:hAnsi="Times New Roman" w:cs="Times New Roman"/>
          <w:sz w:val="28"/>
          <w:szCs w:val="28"/>
        </w:rPr>
        <w:t>эмоциональное и мышечное напряжение, развить координацию движений, научить ориентироваться в пространстве и просто удовлетворять потребность ребенка в движении, в игре, в радостном эмоционально-положительном состоянии.</w:t>
      </w:r>
    </w:p>
    <w:p w:rsidR="00AC4408" w:rsidRPr="00E73F84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408" w:rsidRPr="00E73F84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F84">
        <w:rPr>
          <w:rFonts w:ascii="Times New Roman" w:hAnsi="Times New Roman" w:cs="Times New Roman"/>
          <w:sz w:val="28"/>
          <w:szCs w:val="28"/>
        </w:rPr>
        <w:t>Самый простой способ организации игры - повтор ребенком движений взрослого. Взрослый выступает ведущим в игре-импровизации, а ребенок одновременно и наблюдает за ним, и старается копировать его движения. Родителям совершенно необязательно иметь хореографическую подготовку для двигательных импровизаций. Достаточно передать в движениях общий характер музыки, связать телесную пластику с музыкальным звучанием.</w:t>
      </w:r>
    </w:p>
    <w:p w:rsidR="00AC4408" w:rsidRPr="006B7653" w:rsidRDefault="00AC4408" w:rsidP="00E73F84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F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1409700</wp:posOffset>
            </wp:positionV>
            <wp:extent cx="1590675" cy="1428750"/>
            <wp:effectExtent l="133350" t="38100" r="66675" b="762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28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73F84">
        <w:rPr>
          <w:rFonts w:ascii="Times New Roman" w:hAnsi="Times New Roman" w:cs="Times New Roman"/>
          <w:sz w:val="28"/>
          <w:szCs w:val="28"/>
        </w:rPr>
        <w:t>Такие совместные игры-импровизации направлены прежде всего на развитие у ребенка ощущения его эмоционального благополучия. Это ощущение у ребенка будет связано со способностью к естественным, раскрепощенным, координированным движениям. Точность и ловкость движений, их соответствие переживаемым эмоциям, а, главное, удовольствие, получаемое ребенком от движения, - верный показатель его эмоционального благополучия</w:t>
      </w:r>
      <w:r w:rsidRPr="006B7653">
        <w:rPr>
          <w:rFonts w:ascii="Times New Roman" w:hAnsi="Times New Roman" w:cs="Times New Roman"/>
          <w:color w:val="C00000"/>
          <w:sz w:val="28"/>
          <w:szCs w:val="28"/>
        </w:rPr>
        <w:t>.</w:t>
      </w:r>
      <w:r w:rsidRPr="00F70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Вспомним семейные "дискотеки" - танцуют все вместе - и взрослые, и дети. Взрослых умиляет, как ребятишки копируют их движения. А дети счастливы, отплясывая с мамами и папами в общем кругу. Это замечательная традиция двигательного общения детей и взрослых, которая рождается на наших глазах.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2FAC">
        <w:rPr>
          <w:rFonts w:ascii="Times New Roman" w:hAnsi="Times New Roman" w:cs="Times New Roman"/>
          <w:b/>
          <w:sz w:val="28"/>
          <w:szCs w:val="28"/>
        </w:rPr>
        <w:t xml:space="preserve">Слаженные, ритмические движения обладают </w:t>
      </w:r>
      <w:r w:rsidRPr="00F70D2A">
        <w:rPr>
          <w:rFonts w:ascii="Times New Roman" w:hAnsi="Times New Roman" w:cs="Times New Roman"/>
          <w:sz w:val="28"/>
          <w:szCs w:val="28"/>
        </w:rPr>
        <w:t xml:space="preserve">колоссальным терапевтическим эффектом. Особенно значим эффект ритмического остинато (от итал. </w:t>
      </w:r>
      <w:r w:rsidRPr="00F70D2A">
        <w:rPr>
          <w:rFonts w:ascii="Times New Roman" w:hAnsi="Times New Roman" w:cs="Times New Roman"/>
          <w:sz w:val="28"/>
          <w:szCs w:val="28"/>
          <w:lang w:val="en-US"/>
        </w:rPr>
        <w:t>ostinato</w:t>
      </w:r>
      <w:r w:rsidRPr="00F70D2A">
        <w:rPr>
          <w:rFonts w:ascii="Times New Roman" w:hAnsi="Times New Roman" w:cs="Times New Roman"/>
          <w:sz w:val="28"/>
          <w:szCs w:val="28"/>
        </w:rPr>
        <w:t xml:space="preserve"> - многократно повторяющийся ритмический или мелодический оборот) - вспомните всемирно известный "Танец маленьких утят".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В традиционной культуре коллективное выстраивание единого темпа и ритма в пении и движении с помощью остинато используется как оптимальная структура для </w:t>
      </w:r>
      <w:proofErr w:type="spellStart"/>
      <w:r w:rsidRPr="00F70D2A">
        <w:rPr>
          <w:rFonts w:ascii="Times New Roman" w:hAnsi="Times New Roman" w:cs="Times New Roman"/>
          <w:sz w:val="28"/>
          <w:szCs w:val="28"/>
        </w:rPr>
        <w:t>энергообмена</w:t>
      </w:r>
      <w:proofErr w:type="spellEnd"/>
      <w:r w:rsidRPr="00F70D2A">
        <w:rPr>
          <w:rFonts w:ascii="Times New Roman" w:hAnsi="Times New Roman" w:cs="Times New Roman"/>
          <w:sz w:val="28"/>
          <w:szCs w:val="28"/>
        </w:rPr>
        <w:t xml:space="preserve"> всех участвующих в действе.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Ритмическая упорядоченность движений рождает у детей положительные эмоции, доставляет им удовольствие от совместной творческой деятельности в процессе игрового общения со взрослым.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F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-61595</wp:posOffset>
            </wp:positionV>
            <wp:extent cx="1866265" cy="1727835"/>
            <wp:effectExtent l="38100" t="0" r="19685" b="52006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7278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73F84">
        <w:rPr>
          <w:rFonts w:ascii="Times New Roman" w:hAnsi="Times New Roman" w:cs="Times New Roman"/>
          <w:sz w:val="28"/>
          <w:szCs w:val="28"/>
        </w:rPr>
        <w:t>Важным моментом является выработка мягкости, пластичности движений у детей. Выражение в жесте протяженности и объемности музыкального звучания</w:t>
      </w:r>
      <w:r w:rsidRPr="006B765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70D2A">
        <w:rPr>
          <w:rFonts w:ascii="Times New Roman" w:hAnsi="Times New Roman" w:cs="Times New Roman"/>
          <w:sz w:val="28"/>
          <w:szCs w:val="28"/>
        </w:rPr>
        <w:t xml:space="preserve">само по себе </w:t>
      </w:r>
      <w:r w:rsidRPr="006B7653">
        <w:rPr>
          <w:rFonts w:ascii="Times New Roman" w:hAnsi="Times New Roman" w:cs="Times New Roman"/>
          <w:b/>
          <w:sz w:val="28"/>
          <w:szCs w:val="28"/>
        </w:rPr>
        <w:t>является успокаивающим, терапевтическим средством</w:t>
      </w:r>
      <w:r w:rsidRPr="00F70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Развитие пластичности, музыкальности движений способствует  гармонизации эмоционального состояния ребенка. </w:t>
      </w:r>
    </w:p>
    <w:p w:rsidR="00AC4408" w:rsidRPr="00D92FAC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Здесь могут  помочь </w:t>
      </w:r>
      <w:r w:rsidRPr="006B7653">
        <w:rPr>
          <w:rFonts w:ascii="Times New Roman" w:hAnsi="Times New Roman" w:cs="Times New Roman"/>
          <w:color w:val="C00000"/>
          <w:sz w:val="28"/>
          <w:szCs w:val="28"/>
        </w:rPr>
        <w:t>игровые приемы</w:t>
      </w:r>
      <w:r w:rsidRPr="00F70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Звуки и музыкальные фразы можно "передавать" друг другу, "отправлять" их по воздуху своим партнерам, как воображаемые воздушные шары, "гладить" звуки руками, "сдувать" их, совершать плавные, широкие, раскачивающиеся движения и т.д. </w:t>
      </w:r>
    </w:p>
    <w:p w:rsidR="00AC4408" w:rsidRDefault="00AC4408" w:rsidP="00E73F8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C4408" w:rsidRPr="000B0739" w:rsidRDefault="00AC4408" w:rsidP="00E73F8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72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Музыкотерапия</w:t>
      </w:r>
      <w:r w:rsidRPr="007B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психоэмоциональном состоянии.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0D2A">
        <w:rPr>
          <w:rFonts w:ascii="Times New Roman" w:hAnsi="Times New Roman" w:cs="Times New Roman"/>
          <w:sz w:val="28"/>
          <w:szCs w:val="28"/>
        </w:rPr>
        <w:t xml:space="preserve">С помощью широких потягивающих движений всем телом, равномерных вдохов и выдохов, плавных волнообразных движений руками </w:t>
      </w:r>
      <w:r w:rsidRPr="000B0739">
        <w:rPr>
          <w:rFonts w:ascii="Times New Roman" w:hAnsi="Times New Roman" w:cs="Times New Roman"/>
          <w:b/>
          <w:sz w:val="28"/>
          <w:szCs w:val="28"/>
        </w:rPr>
        <w:t xml:space="preserve">развивается </w:t>
      </w:r>
      <w:r w:rsidRPr="00E73F84">
        <w:rPr>
          <w:rFonts w:ascii="Times New Roman" w:hAnsi="Times New Roman" w:cs="Times New Roman"/>
          <w:sz w:val="28"/>
          <w:szCs w:val="28"/>
        </w:rPr>
        <w:t>умение управлять своим телом</w:t>
      </w:r>
      <w:r w:rsidRPr="000B0739">
        <w:rPr>
          <w:rFonts w:ascii="Times New Roman" w:hAnsi="Times New Roman" w:cs="Times New Roman"/>
          <w:b/>
          <w:sz w:val="28"/>
          <w:szCs w:val="28"/>
        </w:rPr>
        <w:t>,</w:t>
      </w:r>
      <w:r w:rsidRPr="00F70D2A">
        <w:rPr>
          <w:rFonts w:ascii="Times New Roman" w:hAnsi="Times New Roman" w:cs="Times New Roman"/>
          <w:sz w:val="28"/>
          <w:szCs w:val="28"/>
        </w:rPr>
        <w:t xml:space="preserve"> расслаблять его, снимать зажимы и напряжение, переходить от состояния напряжения и возбуждения к расслаблению и успокоению, что является необходимым для ощущения эмоционального благополучия.</w:t>
      </w:r>
    </w:p>
    <w:p w:rsidR="00AC4408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408" w:rsidRPr="00E73F84" w:rsidRDefault="00AC4408" w:rsidP="00E73F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E7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своеобразная «музыкальная энергия» нормализует ритм нашего дыхания, пульс, давление, температуру, снимает мышечное напряжение. </w:t>
      </w:r>
      <w:r w:rsidRPr="00E73F84">
        <w:rPr>
          <w:rFonts w:ascii="Times New Roman" w:hAnsi="Times New Roman" w:cs="Times New Roman"/>
          <w:sz w:val="28"/>
          <w:szCs w:val="28"/>
        </w:rPr>
        <w:t xml:space="preserve">а, главное, удовольствие, получаемое ребенком от движения, - верный показатель его эмоционального благополучия. </w:t>
      </w:r>
    </w:p>
    <w:p w:rsidR="00AC4408" w:rsidRDefault="00AC4408" w:rsidP="00AC4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08" w:rsidRDefault="00AC4408" w:rsidP="00AC44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10795</wp:posOffset>
            </wp:positionV>
            <wp:extent cx="1428750" cy="1428750"/>
            <wp:effectExtent l="19050" t="0" r="0" b="0"/>
            <wp:wrapTight wrapText="bothSides">
              <wp:wrapPolygon edited="0">
                <wp:start x="-288" y="0"/>
                <wp:lineTo x="-288" y="21312"/>
                <wp:lineTo x="21600" y="21312"/>
                <wp:lineTo x="21600" y="0"/>
                <wp:lineTo x="-288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408" w:rsidRDefault="00AC4408" w:rsidP="00AC4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08" w:rsidRDefault="00AC4408" w:rsidP="00AC44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408" w:rsidRPr="000B0739" w:rsidRDefault="00AC4408" w:rsidP="00AC4408"/>
    <w:p w:rsidR="00AC4408" w:rsidRPr="000B0739" w:rsidRDefault="00AC4408" w:rsidP="00AC4408"/>
    <w:p w:rsidR="00AC4408" w:rsidRPr="000B0739" w:rsidRDefault="00AC4408" w:rsidP="00AC4408"/>
    <w:p w:rsidR="00727215" w:rsidRPr="00AC4408" w:rsidRDefault="00E73F84">
      <w:pPr>
        <w:rPr>
          <w:rFonts w:ascii="Times New Roman" w:hAnsi="Times New Roman" w:cs="Times New Roman"/>
          <w:sz w:val="28"/>
          <w:szCs w:val="28"/>
        </w:rPr>
      </w:pPr>
    </w:p>
    <w:sectPr w:rsidR="00727215" w:rsidRPr="00AC4408" w:rsidSect="00A82C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408"/>
    <w:rsid w:val="0002585C"/>
    <w:rsid w:val="0017126B"/>
    <w:rsid w:val="005A1BF7"/>
    <w:rsid w:val="005C655E"/>
    <w:rsid w:val="005F53AC"/>
    <w:rsid w:val="006C365D"/>
    <w:rsid w:val="006E522A"/>
    <w:rsid w:val="008A654F"/>
    <w:rsid w:val="00A82C59"/>
    <w:rsid w:val="00AC4408"/>
    <w:rsid w:val="00E7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3CFDB-467D-450E-9D5A-559D766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3508</Characters>
  <Application>Microsoft Office Word</Application>
  <DocSecurity>0</DocSecurity>
  <Lines>29</Lines>
  <Paragraphs>8</Paragraphs>
  <ScaleCrop>false</ScaleCrop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2017-04-16T16:19:00Z</dcterms:created>
  <dcterms:modified xsi:type="dcterms:W3CDTF">2023-01-19T20:03:00Z</dcterms:modified>
</cp:coreProperties>
</file>