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CD6" w:rsidRPr="00106685" w:rsidRDefault="00277CD6" w:rsidP="00277C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№13 «ЧЕБУРАШКА»</w:t>
      </w:r>
    </w:p>
    <w:p w:rsidR="008020EF" w:rsidRDefault="008020EF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Default="00277CD6" w:rsidP="008020EF">
      <w:pPr>
        <w:pStyle w:val="a3"/>
      </w:pPr>
    </w:p>
    <w:p w:rsidR="00277CD6" w:rsidRPr="00106685" w:rsidRDefault="00277CD6" w:rsidP="00277C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685">
        <w:rPr>
          <w:rFonts w:ascii="Times New Roman" w:hAnsi="Times New Roman" w:cs="Times New Roman"/>
          <w:b/>
          <w:sz w:val="28"/>
          <w:szCs w:val="28"/>
        </w:rPr>
        <w:t xml:space="preserve">КОНСУЛЬТАЦИЯ </w:t>
      </w:r>
    </w:p>
    <w:p w:rsidR="00277CD6" w:rsidRPr="00106685" w:rsidRDefault="00277CD6" w:rsidP="00277C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685">
        <w:rPr>
          <w:rFonts w:ascii="Times New Roman" w:hAnsi="Times New Roman" w:cs="Times New Roman"/>
          <w:b/>
          <w:sz w:val="28"/>
          <w:szCs w:val="28"/>
        </w:rPr>
        <w:t>ДЛЯ РОДИТЕЛЕЛЕЙ.</w:t>
      </w:r>
    </w:p>
    <w:p w:rsidR="00277CD6" w:rsidRPr="00106685" w:rsidRDefault="00277CD6" w:rsidP="00277C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7CD6" w:rsidRPr="00106685" w:rsidRDefault="00277CD6" w:rsidP="00277C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685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277CD6" w:rsidRPr="00106685" w:rsidRDefault="00277CD6" w:rsidP="00277C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685">
        <w:rPr>
          <w:rFonts w:ascii="Times New Roman" w:hAnsi="Times New Roman" w:cs="Times New Roman"/>
          <w:b/>
          <w:sz w:val="28"/>
          <w:szCs w:val="28"/>
        </w:rPr>
        <w:t>ПУТЬ ДЕТЕЙ К ТВОРЧЕСТВУ.</w:t>
      </w: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Default="00277CD6" w:rsidP="00277CD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7CD6" w:rsidRPr="00277CD6" w:rsidRDefault="00277CD6" w:rsidP="00277CD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77CD6">
        <w:rPr>
          <w:rFonts w:ascii="Times New Roman" w:hAnsi="Times New Roman" w:cs="Times New Roman"/>
          <w:sz w:val="28"/>
          <w:szCs w:val="28"/>
        </w:rPr>
        <w:t>Подготовила</w:t>
      </w:r>
    </w:p>
    <w:p w:rsidR="00277CD6" w:rsidRPr="00277CD6" w:rsidRDefault="00277CD6" w:rsidP="00277CD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77CD6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277CD6" w:rsidRDefault="00277CD6" w:rsidP="00277C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7CD6">
        <w:rPr>
          <w:rFonts w:ascii="Times New Roman" w:hAnsi="Times New Roman" w:cs="Times New Roman"/>
          <w:sz w:val="28"/>
          <w:szCs w:val="28"/>
        </w:rPr>
        <w:t>Багаутдинова Н.Р</w:t>
      </w:r>
      <w:r w:rsidRPr="00277CD6">
        <w:rPr>
          <w:rFonts w:ascii="Times New Roman" w:hAnsi="Times New Roman" w:cs="Times New Roman"/>
          <w:b/>
          <w:sz w:val="28"/>
          <w:szCs w:val="28"/>
        </w:rPr>
        <w:t>.</w:t>
      </w:r>
    </w:p>
    <w:p w:rsidR="00277CD6" w:rsidRDefault="00277CD6" w:rsidP="00277C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7CD6" w:rsidRDefault="00277CD6" w:rsidP="00277C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7CD6" w:rsidRPr="00277CD6" w:rsidRDefault="00277CD6" w:rsidP="00277C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7CD6">
        <w:rPr>
          <w:rFonts w:ascii="Times New Roman" w:hAnsi="Times New Roman" w:cs="Times New Roman"/>
          <w:sz w:val="28"/>
          <w:szCs w:val="28"/>
        </w:rPr>
        <w:t>г.Нефтеюганск</w:t>
      </w:r>
      <w:bookmarkStart w:id="0" w:name="_GoBack"/>
      <w:bookmarkEnd w:id="0"/>
    </w:p>
    <w:p w:rsidR="00277CD6" w:rsidRDefault="00277CD6" w:rsidP="008020EF">
      <w:pPr>
        <w:pStyle w:val="a3"/>
      </w:pPr>
    </w:p>
    <w:p w:rsidR="00277CD6" w:rsidRPr="00C75980" w:rsidRDefault="00277CD6" w:rsidP="008020EF">
      <w:pPr>
        <w:pStyle w:val="a3"/>
      </w:pPr>
    </w:p>
    <w:p w:rsidR="008020EF" w:rsidRPr="00106685" w:rsidRDefault="008020EF" w:rsidP="008020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-339090</wp:posOffset>
            </wp:positionV>
            <wp:extent cx="2105025" cy="168592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06685">
        <w:rPr>
          <w:rFonts w:ascii="Times New Roman" w:hAnsi="Times New Roman" w:cs="Times New Roman"/>
          <w:sz w:val="28"/>
          <w:szCs w:val="28"/>
        </w:rPr>
        <w:t>ПУТЬ ДЕТЕЙ К ТВОРЧЕСТВУ</w:t>
      </w:r>
    </w:p>
    <w:p w:rsidR="008020EF" w:rsidRPr="008020EF" w:rsidRDefault="008020EF" w:rsidP="008020EF">
      <w:pPr>
        <w:pStyle w:val="a3"/>
      </w:pP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020EF">
        <w:rPr>
          <w:rFonts w:ascii="Times New Roman" w:hAnsi="Times New Roman" w:cs="Times New Roman"/>
          <w:sz w:val="32"/>
          <w:szCs w:val="32"/>
        </w:rPr>
        <w:t>"</w:t>
      </w:r>
      <w:r w:rsidRPr="00106685">
        <w:rPr>
          <w:rFonts w:ascii="Times New Roman" w:hAnsi="Times New Roman" w:cs="Times New Roman"/>
          <w:sz w:val="28"/>
          <w:szCs w:val="28"/>
        </w:rPr>
        <w:t xml:space="preserve">Ребенок, испытавший радость творчества 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даже в самой минимальной степени, 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становится другим, чем ребенок, 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подражающий актам других"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Б.Асафьев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По  своей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удивительной  способности  вызывать  в  человеке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творческую активность, искусство занимает, </w:t>
      </w:r>
      <w:proofErr w:type="gramStart"/>
      <w:r w:rsidRPr="00106685">
        <w:rPr>
          <w:rFonts w:ascii="Times New Roman" w:hAnsi="Times New Roman" w:cs="Times New Roman"/>
          <w:sz w:val="28"/>
          <w:szCs w:val="28"/>
        </w:rPr>
        <w:t>безусловно,  первое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место  среди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всех  многообразных  элементов,  составляющих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сложную систему воспитания человека.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Зачем  нужна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ребёнку  музыка?  </w:t>
      </w:r>
      <w:proofErr w:type="gramStart"/>
      <w:r w:rsidRPr="00106685">
        <w:rPr>
          <w:rFonts w:ascii="Times New Roman" w:hAnsi="Times New Roman" w:cs="Times New Roman"/>
          <w:sz w:val="28"/>
          <w:szCs w:val="28"/>
        </w:rPr>
        <w:t>Странный  на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первый  взгляд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вопрос,  ответ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на  который  с  готовностью  дадут  не  только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педагоги, но и родители. Мы хотим видеть своих детей духовно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богатыми людьми. Музыка существует в нашей жизни как живое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знание  и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представление  человека  о  самом  себе,  как  средство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самопознания и самовыражения. 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Для достижения этой цели нет лучшего средства, как занятия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музыкой,  импровизацией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,  которые  призваны  стать  уроками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жизни. Выдающиеся педагоги говорят о том, что детей следует,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как можно раньше побуждать к выполнению творческих заданий. </w:t>
      </w:r>
    </w:p>
    <w:p w:rsidR="008020EF" w:rsidRPr="00106685" w:rsidRDefault="00A25973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454660</wp:posOffset>
            </wp:positionV>
            <wp:extent cx="2390775" cy="1732915"/>
            <wp:effectExtent l="133350" t="38100" r="66675" b="577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32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8020EF" w:rsidRPr="00106685">
        <w:rPr>
          <w:rFonts w:ascii="Times New Roman" w:hAnsi="Times New Roman" w:cs="Times New Roman"/>
          <w:sz w:val="28"/>
          <w:szCs w:val="28"/>
        </w:rPr>
        <w:t>Различные  виды</w:t>
      </w:r>
      <w:proofErr w:type="gramEnd"/>
      <w:r w:rsidR="008020EF" w:rsidRPr="00106685">
        <w:rPr>
          <w:rFonts w:ascii="Times New Roman" w:hAnsi="Times New Roman" w:cs="Times New Roman"/>
          <w:sz w:val="28"/>
          <w:szCs w:val="28"/>
        </w:rPr>
        <w:t xml:space="preserve">  музыкальной  деятельности  предоставляют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возможность  всестороннего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воспитания,  раскрытия  творческого </w:t>
      </w:r>
    </w:p>
    <w:p w:rsidR="00A25973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потенциала  у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каждого  ребёнка. 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В  этом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возрасте  возрастает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приоритет развития творческого воображения, так как именно эта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способность  влияет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на  успешность  человека  в  других  видах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деятельности. 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Важным  условием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творческой  составной  является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необходимость  совместной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игровой  деятельности  родителей  с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детьми, достижение эмоционального контакта, взаимопонимания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в семье. </w:t>
      </w:r>
    </w:p>
    <w:p w:rsidR="008020EF" w:rsidRPr="00106685" w:rsidRDefault="00106685" w:rsidP="00106685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06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E49CB3" wp14:editId="535C703E">
            <wp:simplePos x="0" y="0"/>
            <wp:positionH relativeFrom="column">
              <wp:posOffset>15240</wp:posOffset>
            </wp:positionH>
            <wp:positionV relativeFrom="paragraph">
              <wp:posOffset>107315</wp:posOffset>
            </wp:positionV>
            <wp:extent cx="1905000" cy="14287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20EF" w:rsidRPr="00106685">
        <w:rPr>
          <w:rFonts w:ascii="Times New Roman" w:hAnsi="Times New Roman" w:cs="Times New Roman"/>
          <w:sz w:val="28"/>
          <w:szCs w:val="28"/>
        </w:rPr>
        <w:t>С ЧЕГО ЖЕ НАЧИНАТЬ РЕШЕНИЕ ЭТОЙ ВАЖНОЙ ЗАДАЧИ?</w:t>
      </w:r>
    </w:p>
    <w:p w:rsidR="00F84F5C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Поддерживать интерес ребенка к движению под музыку.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При этом нельзя делать замечания ребёнку, даже если они вполне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заслуженные. Главное – получение ребенком удовольствия от </w:t>
      </w:r>
    </w:p>
    <w:p w:rsidR="00A25973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самого процесса движения под музыку. </w:t>
      </w:r>
    </w:p>
    <w:p w:rsidR="00C75980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lastRenderedPageBreak/>
        <w:t>Обогатить  двигательный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опыт  детей  под  музыку. 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Для  этой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цели  очень  подходят  совместное  движение  под  музыку старших детей или родителей.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Важно  учить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воспринимать  музыку,  её  характер,  "Видеть"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ушами, фантазировать под музыку. Кстати, это даётся нелегко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даже взрослым, поэтому можно учиться вместе с детьми. </w:t>
      </w:r>
    </w:p>
    <w:p w:rsidR="008020EF" w:rsidRPr="00106685" w:rsidRDefault="00F84F5C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137160</wp:posOffset>
            </wp:positionV>
            <wp:extent cx="2000250" cy="1524000"/>
            <wp:effectExtent l="114300" t="38100" r="57150" b="7620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020EF" w:rsidRPr="00106685">
        <w:rPr>
          <w:rFonts w:ascii="Times New Roman" w:hAnsi="Times New Roman" w:cs="Times New Roman"/>
          <w:sz w:val="28"/>
          <w:szCs w:val="28"/>
        </w:rPr>
        <w:t xml:space="preserve">Для импровизации можно использовать атрибутику: ленточки, шарфики, звёздочки, платочки, веночки, цветы.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Занятия  музыкальным</w:t>
      </w:r>
      <w:proofErr w:type="gramEnd"/>
      <w:r w:rsidR="00F84F5C" w:rsidRPr="00106685">
        <w:rPr>
          <w:rFonts w:ascii="Times New Roman" w:hAnsi="Times New Roman" w:cs="Times New Roman"/>
          <w:sz w:val="28"/>
          <w:szCs w:val="28"/>
        </w:rPr>
        <w:t xml:space="preserve">  движением  развивает  зрение </w:t>
      </w:r>
      <w:r w:rsidRPr="00106685">
        <w:rPr>
          <w:rFonts w:ascii="Times New Roman" w:hAnsi="Times New Roman" w:cs="Times New Roman"/>
          <w:sz w:val="28"/>
          <w:szCs w:val="28"/>
        </w:rPr>
        <w:t xml:space="preserve">(бинокулярное зрение, глазомер, периферическое зрение)  </w:t>
      </w:r>
    </w:p>
    <w:p w:rsidR="00F84F5C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 xml:space="preserve">На </w:t>
      </w:r>
      <w:r w:rsidR="00F84F5C" w:rsidRPr="00106685">
        <w:rPr>
          <w:rFonts w:ascii="Times New Roman" w:hAnsi="Times New Roman" w:cs="Times New Roman"/>
          <w:sz w:val="28"/>
          <w:szCs w:val="28"/>
        </w:rPr>
        <w:t xml:space="preserve"> пятом</w:t>
      </w:r>
      <w:proofErr w:type="gramEnd"/>
      <w:r w:rsidR="00F84F5C" w:rsidRPr="00106685">
        <w:rPr>
          <w:rFonts w:ascii="Times New Roman" w:hAnsi="Times New Roman" w:cs="Times New Roman"/>
          <w:sz w:val="28"/>
          <w:szCs w:val="28"/>
        </w:rPr>
        <w:t xml:space="preserve">  году  жизни  дети  уже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самостоятельно  могут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придумывать  несложные  песенки.  </w:t>
      </w:r>
      <w:proofErr w:type="gramStart"/>
      <w:r w:rsidRPr="00106685">
        <w:rPr>
          <w:rFonts w:ascii="Times New Roman" w:hAnsi="Times New Roman" w:cs="Times New Roman"/>
          <w:sz w:val="28"/>
          <w:szCs w:val="28"/>
        </w:rPr>
        <w:t>Здесь  важен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накопленный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багаж  различных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жизненных  ситуаций,  передача  различных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интонаций. Например, вопрос-ответ.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При  игре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на  детских  музыкальных  инструментах  ребёнок </w:t>
      </w:r>
    </w:p>
    <w:p w:rsidR="00F84F5C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может  самостоятельно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подб</w:t>
      </w:r>
      <w:r w:rsidR="00F84F5C" w:rsidRPr="00106685">
        <w:rPr>
          <w:rFonts w:ascii="Times New Roman" w:hAnsi="Times New Roman" w:cs="Times New Roman"/>
          <w:sz w:val="28"/>
          <w:szCs w:val="28"/>
        </w:rPr>
        <w:t xml:space="preserve">ирать  инструмент,  по  тембру </w:t>
      </w:r>
      <w:r w:rsidRPr="00106685">
        <w:rPr>
          <w:rFonts w:ascii="Times New Roman" w:hAnsi="Times New Roman" w:cs="Times New Roman"/>
          <w:sz w:val="28"/>
          <w:szCs w:val="28"/>
        </w:rPr>
        <w:t>соответствующий  особенностям</w:t>
      </w:r>
      <w:r w:rsidR="00F84F5C" w:rsidRPr="00106685">
        <w:rPr>
          <w:rFonts w:ascii="Times New Roman" w:hAnsi="Times New Roman" w:cs="Times New Roman"/>
          <w:sz w:val="28"/>
          <w:szCs w:val="28"/>
        </w:rPr>
        <w:t xml:space="preserve">  действий  персонажа  сказки, </w:t>
      </w:r>
      <w:r w:rsidRPr="00106685">
        <w:rPr>
          <w:rFonts w:ascii="Times New Roman" w:hAnsi="Times New Roman" w:cs="Times New Roman"/>
          <w:sz w:val="28"/>
          <w:szCs w:val="28"/>
        </w:rPr>
        <w:t xml:space="preserve">играть  на  нём.  </w:t>
      </w:r>
    </w:p>
    <w:p w:rsidR="008020EF" w:rsidRPr="00106685" w:rsidRDefault="00F84F5C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156845</wp:posOffset>
            </wp:positionV>
            <wp:extent cx="1711960" cy="1424940"/>
            <wp:effectExtent l="133350" t="38100" r="78740" b="6096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424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8020EF" w:rsidRPr="00106685">
        <w:rPr>
          <w:rFonts w:ascii="Times New Roman" w:hAnsi="Times New Roman" w:cs="Times New Roman"/>
          <w:sz w:val="28"/>
          <w:szCs w:val="28"/>
        </w:rPr>
        <w:t>При  игре</w:t>
      </w:r>
      <w:proofErr w:type="gramEnd"/>
      <w:r w:rsidR="008020EF" w:rsidRPr="00106685">
        <w:rPr>
          <w:rFonts w:ascii="Times New Roman" w:hAnsi="Times New Roman" w:cs="Times New Roman"/>
          <w:sz w:val="28"/>
          <w:szCs w:val="28"/>
        </w:rPr>
        <w:t xml:space="preserve">  на  металлофоне  ребёнок  может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импровизировать своё имя, марш, плясовую. 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Вот  как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выглядит  п</w:t>
      </w:r>
      <w:r w:rsidR="00F84F5C" w:rsidRPr="00106685">
        <w:rPr>
          <w:rFonts w:ascii="Times New Roman" w:hAnsi="Times New Roman" w:cs="Times New Roman"/>
          <w:sz w:val="28"/>
          <w:szCs w:val="28"/>
        </w:rPr>
        <w:t xml:space="preserve">римерный  алгоритм  совместной </w:t>
      </w:r>
      <w:r w:rsidRPr="00106685">
        <w:rPr>
          <w:rFonts w:ascii="Times New Roman" w:hAnsi="Times New Roman" w:cs="Times New Roman"/>
          <w:sz w:val="28"/>
          <w:szCs w:val="28"/>
        </w:rPr>
        <w:t xml:space="preserve">творческой импровизации родителя с ребенком.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Придумывается  сказка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(развивается  мышление,  речь,</w:t>
      </w:r>
      <w:r w:rsidR="00F84F5C" w:rsidRPr="00106685">
        <w:rPr>
          <w:rFonts w:ascii="Times New Roman" w:hAnsi="Times New Roman" w:cs="Times New Roman"/>
          <w:sz w:val="28"/>
          <w:szCs w:val="28"/>
        </w:rPr>
        <w:t xml:space="preserve"> </w:t>
      </w:r>
      <w:r w:rsidRPr="00106685">
        <w:rPr>
          <w:rFonts w:ascii="Times New Roman" w:hAnsi="Times New Roman" w:cs="Times New Roman"/>
          <w:sz w:val="28"/>
          <w:szCs w:val="28"/>
        </w:rPr>
        <w:t xml:space="preserve">воображение) </w:t>
      </w:r>
    </w:p>
    <w:p w:rsidR="00F84F5C" w:rsidRPr="00106685" w:rsidRDefault="00F84F5C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4F5C" w:rsidRPr="00106685" w:rsidRDefault="00F84F5C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При  помощи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музыкальных  инструментов  (использование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самодельных </w:t>
      </w:r>
      <w:proofErr w:type="spellStart"/>
      <w:r w:rsidRPr="00106685">
        <w:rPr>
          <w:rFonts w:ascii="Times New Roman" w:hAnsi="Times New Roman" w:cs="Times New Roman"/>
          <w:sz w:val="28"/>
          <w:szCs w:val="28"/>
        </w:rPr>
        <w:t>шумелок</w:t>
      </w:r>
      <w:proofErr w:type="spellEnd"/>
      <w:r w:rsidRPr="001066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6685">
        <w:rPr>
          <w:rFonts w:ascii="Times New Roman" w:hAnsi="Times New Roman" w:cs="Times New Roman"/>
          <w:sz w:val="28"/>
          <w:szCs w:val="28"/>
        </w:rPr>
        <w:t>шуршалок</w:t>
      </w:r>
      <w:proofErr w:type="spellEnd"/>
      <w:r w:rsidRPr="00106685">
        <w:rPr>
          <w:rFonts w:ascii="Times New Roman" w:hAnsi="Times New Roman" w:cs="Times New Roman"/>
          <w:sz w:val="28"/>
          <w:szCs w:val="28"/>
        </w:rPr>
        <w:t xml:space="preserve"> и т.д.) озвучиваются герои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06685">
        <w:rPr>
          <w:rFonts w:ascii="Times New Roman" w:hAnsi="Times New Roman" w:cs="Times New Roman"/>
          <w:sz w:val="28"/>
          <w:szCs w:val="28"/>
        </w:rPr>
        <w:t>развивается  при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совместном  изготовлении  музыкальных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инструментов мелкая моторика, воображение, тембровый слух,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лексический запас слов)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Изображение  и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  изготовление  декораций  (кто,  где,  когда.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68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06685">
        <w:rPr>
          <w:rFonts w:ascii="Times New Roman" w:hAnsi="Times New Roman" w:cs="Times New Roman"/>
          <w:sz w:val="28"/>
          <w:szCs w:val="28"/>
        </w:rPr>
        <w:t xml:space="preserve">: колобок, в деревне, в лесу, летом).  </w:t>
      </w:r>
    </w:p>
    <w:p w:rsidR="008020EF" w:rsidRPr="00106685" w:rsidRDefault="008020EF" w:rsidP="001066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Придумывается песня героя, танец в соответствии со временем </w:t>
      </w:r>
    </w:p>
    <w:p w:rsidR="005A0F55" w:rsidRPr="00106685" w:rsidRDefault="008020EF" w:rsidP="0010668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106685">
        <w:rPr>
          <w:rFonts w:ascii="Times New Roman" w:hAnsi="Times New Roman" w:cs="Times New Roman"/>
          <w:sz w:val="28"/>
          <w:szCs w:val="28"/>
        </w:rPr>
        <w:t xml:space="preserve">года "цветочков", или песенка колобка). </w:t>
      </w:r>
      <w:r w:rsidRPr="00106685">
        <w:rPr>
          <w:rFonts w:ascii="Times New Roman" w:hAnsi="Times New Roman" w:cs="Times New Roman"/>
          <w:sz w:val="28"/>
          <w:szCs w:val="28"/>
        </w:rPr>
        <w:cr/>
      </w: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Default="005A0F55" w:rsidP="0023576A">
      <w:pPr>
        <w:pStyle w:val="a3"/>
      </w:pPr>
    </w:p>
    <w:p w:rsidR="005A0F55" w:rsidRPr="0023576A" w:rsidRDefault="005A0F55" w:rsidP="0023576A">
      <w:pPr>
        <w:pStyle w:val="a3"/>
      </w:pPr>
    </w:p>
    <w:sectPr w:rsidR="005A0F55" w:rsidRPr="0023576A" w:rsidSect="008020E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7473"/>
    <w:rsid w:val="00080366"/>
    <w:rsid w:val="00086235"/>
    <w:rsid w:val="00106685"/>
    <w:rsid w:val="001F3BF3"/>
    <w:rsid w:val="0023576A"/>
    <w:rsid w:val="00277CD6"/>
    <w:rsid w:val="005A0F55"/>
    <w:rsid w:val="008020EF"/>
    <w:rsid w:val="00987473"/>
    <w:rsid w:val="00A25973"/>
    <w:rsid w:val="00AC5B97"/>
    <w:rsid w:val="00C50B85"/>
    <w:rsid w:val="00C75980"/>
    <w:rsid w:val="00D6561F"/>
    <w:rsid w:val="00F6665B"/>
    <w:rsid w:val="00F8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A9117"/>
  <w15:docId w15:val="{DE8515B0-D640-4A43-A21D-1142257E2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4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9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DAE38A-461D-4FE5-9A0A-C9187C3A4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"РТЦ"</Company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2015-01-09T14:26:00Z</dcterms:created>
  <dcterms:modified xsi:type="dcterms:W3CDTF">2023-01-19T19:49:00Z</dcterms:modified>
</cp:coreProperties>
</file>