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CE" w:rsidRPr="00E65787" w:rsidRDefault="003F27CE" w:rsidP="003F27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65787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E65787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№13 «ЧЕБУРАШКА»</w:t>
      </w:r>
    </w:p>
    <w:p w:rsidR="003F27CE" w:rsidRPr="00E65787" w:rsidRDefault="003F27CE" w:rsidP="003F27CE">
      <w:pPr>
        <w:pStyle w:val="a3"/>
        <w:rPr>
          <w:noProof/>
          <w:color w:val="C00000"/>
          <w:sz w:val="28"/>
          <w:szCs w:val="28"/>
        </w:rPr>
      </w:pPr>
    </w:p>
    <w:p w:rsidR="003F27CE" w:rsidRDefault="003F27CE" w:rsidP="003F27CE">
      <w:pPr>
        <w:pStyle w:val="a3"/>
        <w:rPr>
          <w:noProof/>
          <w:color w:val="C00000"/>
          <w:sz w:val="36"/>
          <w:szCs w:val="36"/>
        </w:rPr>
      </w:pPr>
    </w:p>
    <w:p w:rsidR="003F27CE" w:rsidRDefault="003F27CE" w:rsidP="003F27CE">
      <w:pPr>
        <w:pStyle w:val="a3"/>
        <w:rPr>
          <w:noProof/>
          <w:color w:val="C00000"/>
          <w:sz w:val="36"/>
          <w:szCs w:val="36"/>
        </w:rPr>
      </w:pPr>
    </w:p>
    <w:p w:rsidR="003F27CE" w:rsidRDefault="003F27CE" w:rsidP="003F27CE">
      <w:pPr>
        <w:pStyle w:val="a3"/>
        <w:rPr>
          <w:noProof/>
          <w:color w:val="C00000"/>
          <w:sz w:val="36"/>
          <w:szCs w:val="36"/>
        </w:rPr>
      </w:pPr>
    </w:p>
    <w:p w:rsidR="003F27CE" w:rsidRDefault="003F27CE" w:rsidP="003F27CE">
      <w:pPr>
        <w:pStyle w:val="a3"/>
        <w:rPr>
          <w:noProof/>
          <w:color w:val="C00000"/>
          <w:sz w:val="36"/>
          <w:szCs w:val="36"/>
        </w:rPr>
      </w:pPr>
    </w:p>
    <w:p w:rsidR="003F27CE" w:rsidRDefault="003F27CE" w:rsidP="003F27CE">
      <w:pPr>
        <w:pStyle w:val="a3"/>
        <w:rPr>
          <w:noProof/>
          <w:color w:val="C00000"/>
          <w:sz w:val="36"/>
          <w:szCs w:val="36"/>
        </w:rPr>
      </w:pPr>
    </w:p>
    <w:p w:rsidR="003F27CE" w:rsidRDefault="003F27CE" w:rsidP="003F27CE">
      <w:pPr>
        <w:pStyle w:val="a3"/>
        <w:rPr>
          <w:noProof/>
          <w:color w:val="C00000"/>
          <w:sz w:val="36"/>
          <w:szCs w:val="36"/>
        </w:rPr>
      </w:pPr>
    </w:p>
    <w:p w:rsidR="003F27CE" w:rsidRDefault="003F27CE" w:rsidP="003F27CE">
      <w:pPr>
        <w:pStyle w:val="a3"/>
        <w:rPr>
          <w:noProof/>
          <w:color w:val="C00000"/>
          <w:sz w:val="36"/>
          <w:szCs w:val="36"/>
        </w:rPr>
      </w:pPr>
    </w:p>
    <w:p w:rsidR="003F27CE" w:rsidRDefault="003F27CE" w:rsidP="003F27CE">
      <w:pPr>
        <w:pStyle w:val="a3"/>
        <w:rPr>
          <w:noProof/>
          <w:color w:val="C00000"/>
          <w:sz w:val="36"/>
          <w:szCs w:val="36"/>
        </w:rPr>
      </w:pPr>
    </w:p>
    <w:p w:rsidR="003F27CE" w:rsidRDefault="003F27CE" w:rsidP="003F27CE">
      <w:pPr>
        <w:pStyle w:val="a3"/>
        <w:rPr>
          <w:noProof/>
          <w:color w:val="C00000"/>
          <w:sz w:val="36"/>
          <w:szCs w:val="36"/>
        </w:rPr>
      </w:pPr>
    </w:p>
    <w:p w:rsidR="003F27CE" w:rsidRPr="00E65787" w:rsidRDefault="003F27CE" w:rsidP="003F27CE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65787">
        <w:rPr>
          <w:rFonts w:ascii="Times New Roman" w:hAnsi="Times New Roman"/>
          <w:b/>
          <w:noProof/>
          <w:sz w:val="28"/>
          <w:szCs w:val="28"/>
        </w:rPr>
        <w:t>КОНСУЛЬТАЦИЯ ДЛЯ РОДИТЕЛЕЙ.</w:t>
      </w:r>
    </w:p>
    <w:p w:rsidR="003F27CE" w:rsidRPr="00E65787" w:rsidRDefault="003F27CE" w:rsidP="003F27CE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F27CE" w:rsidRPr="00E65787" w:rsidRDefault="003F27CE" w:rsidP="003F27CE">
      <w:pPr>
        <w:pStyle w:val="a3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E65787">
        <w:rPr>
          <w:rFonts w:ascii="Times New Roman" w:hAnsi="Times New Roman"/>
          <w:b/>
          <w:noProof/>
          <w:sz w:val="28"/>
          <w:szCs w:val="28"/>
        </w:rPr>
        <w:t>ТЕМА:</w:t>
      </w:r>
    </w:p>
    <w:p w:rsidR="003F27CE" w:rsidRPr="00E65787" w:rsidRDefault="003F27CE" w:rsidP="003F27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5787">
        <w:rPr>
          <w:rFonts w:ascii="Times New Roman" w:hAnsi="Times New Roman"/>
          <w:b/>
          <w:sz w:val="28"/>
          <w:szCs w:val="28"/>
        </w:rPr>
        <w:t>«ИСПОЛЬЗОВАНИЕ НАРОДНЫХ МЕЛОДИЙ</w:t>
      </w:r>
    </w:p>
    <w:p w:rsidR="003F27CE" w:rsidRPr="00E65787" w:rsidRDefault="003F27CE" w:rsidP="003F27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5787">
        <w:rPr>
          <w:rFonts w:ascii="Times New Roman" w:hAnsi="Times New Roman"/>
          <w:b/>
          <w:sz w:val="28"/>
          <w:szCs w:val="28"/>
        </w:rPr>
        <w:t>ДЛЯ МУЗЫКАЛЬНО - РИТМИЧЕСКИХ ДВИЖЕНИЙ»</w:t>
      </w: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F27CE" w:rsidRPr="003F27CE" w:rsidRDefault="003F27CE" w:rsidP="003F27C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>Подготовила</w:t>
      </w:r>
    </w:p>
    <w:p w:rsidR="003F27CE" w:rsidRPr="003F27CE" w:rsidRDefault="003F27CE" w:rsidP="003F27C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>Музыкальный руководитель:</w:t>
      </w:r>
    </w:p>
    <w:p w:rsidR="003F27CE" w:rsidRDefault="003F27CE" w:rsidP="003F27C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>Багаутдинова Н.Р.</w:t>
      </w:r>
    </w:p>
    <w:p w:rsidR="003F27CE" w:rsidRDefault="003F27CE" w:rsidP="003F27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F27CE" w:rsidRDefault="003F27CE" w:rsidP="003F27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F27CE" w:rsidRDefault="003F27CE" w:rsidP="003F27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F27CE" w:rsidRPr="003F27CE" w:rsidRDefault="003F27CE" w:rsidP="003F27C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г.Нефтеюганск</w:t>
      </w:r>
    </w:p>
    <w:p w:rsidR="003F27CE" w:rsidRPr="00E65787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787">
        <w:rPr>
          <w:rFonts w:ascii="Times New Roman" w:hAnsi="Times New Roman"/>
          <w:b/>
          <w:sz w:val="28"/>
          <w:szCs w:val="28"/>
        </w:rPr>
        <w:lastRenderedPageBreak/>
        <w:t>«ИСПОЛЬЗОВАНИЕ НАРОДНЫХ МЕЛОДИЙ</w:t>
      </w:r>
    </w:p>
    <w:p w:rsidR="003F27CE" w:rsidRPr="00E65787" w:rsidRDefault="003F27CE" w:rsidP="003F27C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787">
        <w:rPr>
          <w:rFonts w:ascii="Times New Roman" w:hAnsi="Times New Roman"/>
          <w:b/>
          <w:sz w:val="28"/>
          <w:szCs w:val="28"/>
        </w:rPr>
        <w:t>ДЛЯ МУЗЫКАЛЬНО - РИТМИЧЕСКИХ ДВИЖЕНИЙ»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6B8D">
        <w:t xml:space="preserve"> </w:t>
      </w:r>
      <w:r>
        <w:tab/>
      </w:r>
      <w:r w:rsidRPr="003F27CE">
        <w:rPr>
          <w:rFonts w:ascii="Times New Roman" w:hAnsi="Times New Roman"/>
          <w:sz w:val="28"/>
          <w:szCs w:val="28"/>
        </w:rPr>
        <w:t>В работе с детьми по разделу музыкально-ритмические движ</w:t>
      </w:r>
      <w:bookmarkStart w:id="0" w:name="_GoBack"/>
      <w:bookmarkEnd w:id="0"/>
      <w:r w:rsidRPr="003F27CE">
        <w:rPr>
          <w:rFonts w:ascii="Times New Roman" w:hAnsi="Times New Roman"/>
          <w:sz w:val="28"/>
          <w:szCs w:val="28"/>
        </w:rPr>
        <w:t>ения, я использую народную музыку. Подбирая музыку для движения, я исхожу из того, что она должна быть художественной, доступной ребенку по форме и по изложению.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715010</wp:posOffset>
            </wp:positionV>
            <wp:extent cx="2273935" cy="1675765"/>
            <wp:effectExtent l="133350" t="38100" r="69215" b="57785"/>
            <wp:wrapSquare wrapText="bothSides"/>
            <wp:docPr id="9" name="Рисунок 23" descr="C:\Users\1\Desktop\журнал\Фото ДОУ 13 Координационный совет\DSC083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Desktop\журнал\Фото ДОУ 13 Координационный совет\DSC08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6757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3F27CE">
        <w:rPr>
          <w:rFonts w:ascii="Times New Roman" w:hAnsi="Times New Roman"/>
          <w:sz w:val="28"/>
          <w:szCs w:val="28"/>
        </w:rPr>
        <w:t xml:space="preserve"> </w:t>
      </w:r>
      <w:r w:rsidRPr="003F27CE">
        <w:rPr>
          <w:rFonts w:ascii="Times New Roman" w:hAnsi="Times New Roman"/>
          <w:sz w:val="28"/>
          <w:szCs w:val="28"/>
        </w:rPr>
        <w:tab/>
        <w:t>Важно, чтобы ребенок не только чувствовал общий характер музыки, но и различные средства ее выразительности, как например, ритмический рисунок мелодии, фразировку, динамику и по своим возможностям передавал это в движении.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>Русская народная музыка, в большинстве случаев, отвечает этим требованиям. Мелодии ее просты, логичны, в них ярко выражена фразировка. Все это помогает детям лучше понимать музыкальную речь, развивает у них чувство формы музыкального произведения.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127000</wp:posOffset>
            </wp:positionV>
            <wp:extent cx="2248535" cy="1629410"/>
            <wp:effectExtent l="133350" t="38100" r="75565" b="66040"/>
            <wp:wrapTight wrapText="bothSides">
              <wp:wrapPolygon edited="0">
                <wp:start x="1098" y="-505"/>
                <wp:lineTo x="0" y="505"/>
                <wp:lineTo x="-1281" y="2525"/>
                <wp:lineTo x="-1098" y="19698"/>
                <wp:lineTo x="732" y="22475"/>
                <wp:lineTo x="1098" y="22475"/>
                <wp:lineTo x="19764" y="22475"/>
                <wp:lineTo x="20130" y="22475"/>
                <wp:lineTo x="21960" y="20203"/>
                <wp:lineTo x="21960" y="19698"/>
                <wp:lineTo x="22143" y="15910"/>
                <wp:lineTo x="22143" y="3535"/>
                <wp:lineTo x="22326" y="2778"/>
                <wp:lineTo x="20862" y="505"/>
                <wp:lineTo x="19764" y="-505"/>
                <wp:lineTo x="1098" y="-505"/>
              </wp:wrapPolygon>
            </wp:wrapTight>
            <wp:docPr id="8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16294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3F27CE">
        <w:rPr>
          <w:rFonts w:ascii="Times New Roman" w:hAnsi="Times New Roman"/>
          <w:sz w:val="28"/>
          <w:szCs w:val="28"/>
        </w:rPr>
        <w:t>Такие великие композиторы, как Н. А. Римский-Корсаков, М. П. Мусоргский, П. И. Чайковский, А. П. Бородин и многие другие очень часто прибегали к народным мелодиям в своих симфонических и оперных произведениях. В их обработке эти мелодии стали еще ярче, прекраснее. Ими мы и стараемся как можно чаще пользоваться, избегая примитивные обработки, которые воспитывают у детей плохой музыкальный вкус.</w:t>
      </w:r>
      <w:r w:rsidRPr="003F27C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 xml:space="preserve"> </w:t>
      </w:r>
      <w:r w:rsidRPr="003F27CE">
        <w:rPr>
          <w:rFonts w:ascii="Times New Roman" w:hAnsi="Times New Roman"/>
          <w:sz w:val="28"/>
          <w:szCs w:val="28"/>
        </w:rPr>
        <w:tab/>
        <w:t>Часто я использую народные мелодии при разучивании различных видов танцевальных движений. Начинаю обычно с простого хороводного шага. Правда, еще в младшей группе приучаю водить хоровод под соответствующую музыку, добиваясь более спокойного шага в отличие от того, которым они двигались под марш.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1129665</wp:posOffset>
            </wp:positionV>
            <wp:extent cx="2210435" cy="1536700"/>
            <wp:effectExtent l="133350" t="38100" r="75565" b="63500"/>
            <wp:wrapSquare wrapText="bothSides"/>
            <wp:docPr id="7" name="Рисунок 24" descr="C:\Users\1\Desktop\журнал\Фото ДОУ 13 Координационный совет\DSC083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1\Desktop\журнал\Фото ДОУ 13 Координационный совет\DSC08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536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3F27CE">
        <w:rPr>
          <w:rFonts w:ascii="Times New Roman" w:hAnsi="Times New Roman"/>
          <w:sz w:val="28"/>
          <w:szCs w:val="28"/>
        </w:rPr>
        <w:t xml:space="preserve">В старшей группе постепенно подвожу детей к усвоению русского хороводного шага. Это дается не всем легко. И только благодаря систематическим занятиям ритмики, дети, слушая музыку, передающую спокойный, величавый характер русского хороводного шага, лучше осваиваются с этим движением. В большинстве случаев приходится показывать детям движение, напевая мелодию, чтобы им было легче уловить соответствие характера этого движения с музыкой. Когда дети освоятся с этим движением, вношу усложнение. 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 xml:space="preserve">Например, дети должны, не прекращая движения и повернув корпус, поменять руки </w:t>
      </w:r>
      <w:r w:rsidRPr="003F27CE">
        <w:rPr>
          <w:rFonts w:ascii="Times New Roman" w:hAnsi="Times New Roman"/>
          <w:sz w:val="28"/>
          <w:szCs w:val="28"/>
        </w:rPr>
        <w:lastRenderedPageBreak/>
        <w:t>таким образом, чтобы дать впереди идущему ту руку, которой они держались с идущим позади. Менять положение рук и корпуса надо неторопливо, чтобы не утерялись спокойствие и величавость движения и музыки.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>Так же я разучиваю и другие танцевальные движения, т.е. подбираю подходящую музыку и показываю движение под нее. Часто меняю музыку, чтобы у детей не создалось впечатление, что данное движение может быть выполнено только под одну мелодию. Если дети получили достаточное музыкальное развитие, они легко определяют характер музыки и начинают двигаться в соответствии с ней.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 xml:space="preserve">Еще в конце учебного года с детьми старшей группы провожу подготовительное упражнение «Петушок». При этом дети приучаются передавать ритмический рисунок этой мелодии шагами. В подготовительной группе вновь начинаю с этого упражнения, постепенно снимая поджимание ноги и переходя на переменный шаг. При разучивании и закреплении переменного шага использую следующие мелодии: «Белолица, </w:t>
      </w:r>
      <w:proofErr w:type="spellStart"/>
      <w:r w:rsidRPr="003F27CE">
        <w:rPr>
          <w:rFonts w:ascii="Times New Roman" w:hAnsi="Times New Roman"/>
          <w:sz w:val="28"/>
          <w:szCs w:val="28"/>
        </w:rPr>
        <w:t>Круглоока</w:t>
      </w:r>
      <w:proofErr w:type="spellEnd"/>
      <w:r w:rsidRPr="003F27CE">
        <w:rPr>
          <w:rFonts w:ascii="Times New Roman" w:hAnsi="Times New Roman"/>
          <w:sz w:val="28"/>
          <w:szCs w:val="28"/>
        </w:rPr>
        <w:t>», «Я на камушке сижу», «Яблочко».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117475</wp:posOffset>
            </wp:positionV>
            <wp:extent cx="2568575" cy="1894205"/>
            <wp:effectExtent l="114300" t="19050" r="60325" b="48895"/>
            <wp:wrapSquare wrapText="bothSides"/>
            <wp:docPr id="1" name="Рисунок 34" descr="C:\Users\1\Desktop\журнал\фото коляда 15\DSCN185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1\Desktop\журнал\фото коляда 15\DSCN18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8942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3F27CE">
        <w:rPr>
          <w:rFonts w:ascii="Times New Roman" w:hAnsi="Times New Roman"/>
          <w:sz w:val="28"/>
          <w:szCs w:val="28"/>
        </w:rPr>
        <w:t xml:space="preserve"> </w:t>
      </w:r>
      <w:r w:rsidRPr="003F27CE">
        <w:rPr>
          <w:rFonts w:ascii="Times New Roman" w:hAnsi="Times New Roman"/>
          <w:sz w:val="28"/>
          <w:szCs w:val="28"/>
        </w:rPr>
        <w:tab/>
        <w:t xml:space="preserve">Предположим надо соединить хороводный шаг с переменным. Подбираю такую музыку, под которую можно исполнить оба эти движения, так как каждая из частей избранной мелодии подсказывает одно из движений. В таких упражнениях очень важна ясная фразировка. 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>Дети, чувствуя логическое заключение музыкальной фразы, внутренне готовятся к смене движения.</w:t>
      </w:r>
      <w:r w:rsidRPr="003F27C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 xml:space="preserve"> </w:t>
      </w:r>
      <w:r w:rsidRPr="003F27CE">
        <w:rPr>
          <w:rFonts w:ascii="Times New Roman" w:hAnsi="Times New Roman"/>
          <w:sz w:val="28"/>
          <w:szCs w:val="28"/>
        </w:rPr>
        <w:tab/>
        <w:t>Для разучивания шага польки я взяла музыку народной польки, где вторая часть подсказывает движение мягкого, слегка пружинящего шага. Это дает детям возможность отдохнуть.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 xml:space="preserve">Такие движения, как </w:t>
      </w:r>
      <w:proofErr w:type="spellStart"/>
      <w:r w:rsidRPr="003F27CE">
        <w:rPr>
          <w:rFonts w:ascii="Times New Roman" w:hAnsi="Times New Roman"/>
          <w:sz w:val="28"/>
          <w:szCs w:val="28"/>
        </w:rPr>
        <w:t>ковырялочка</w:t>
      </w:r>
      <w:proofErr w:type="spellEnd"/>
      <w:r w:rsidRPr="003F27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27CE">
        <w:rPr>
          <w:rFonts w:ascii="Times New Roman" w:hAnsi="Times New Roman"/>
          <w:sz w:val="28"/>
          <w:szCs w:val="28"/>
        </w:rPr>
        <w:t>полуприсядка</w:t>
      </w:r>
      <w:proofErr w:type="spellEnd"/>
      <w:r w:rsidRPr="003F27CE">
        <w:rPr>
          <w:rFonts w:ascii="Times New Roman" w:hAnsi="Times New Roman"/>
          <w:sz w:val="28"/>
          <w:szCs w:val="28"/>
        </w:rPr>
        <w:t xml:space="preserve"> очень хорошо разучивать под русские мелодии: «Из-под дуба», «Пойду ль я, выйду ль я», «Ой, все кумушки домой». Я разучиваю эти движения в медленном темпе в облегченной форме, т.е. без поскоков. При усвоении движения </w:t>
      </w:r>
      <w:proofErr w:type="spellStart"/>
      <w:r w:rsidRPr="003F27CE">
        <w:rPr>
          <w:rFonts w:ascii="Times New Roman" w:hAnsi="Times New Roman"/>
          <w:sz w:val="28"/>
          <w:szCs w:val="28"/>
        </w:rPr>
        <w:t>ковырялочка</w:t>
      </w:r>
      <w:proofErr w:type="spellEnd"/>
      <w:r w:rsidRPr="003F27CE">
        <w:rPr>
          <w:rFonts w:ascii="Times New Roman" w:hAnsi="Times New Roman"/>
          <w:sz w:val="28"/>
          <w:szCs w:val="28"/>
        </w:rPr>
        <w:t>, часто дети ставят ногу не точно вбок. Пока они разучивают движение в медленном темпе, надо обращать на это их внимание и добиваться правильного движения.</w:t>
      </w:r>
      <w:r w:rsidRPr="003F27CE">
        <w:rPr>
          <w:rFonts w:ascii="Times New Roman" w:hAnsi="Times New Roman"/>
          <w:noProof/>
          <w:sz w:val="28"/>
          <w:szCs w:val="28"/>
        </w:rPr>
        <w:t xml:space="preserve"> 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>Движение «</w:t>
      </w:r>
      <w:proofErr w:type="spellStart"/>
      <w:r w:rsidRPr="003F27CE">
        <w:rPr>
          <w:rFonts w:ascii="Times New Roman" w:hAnsi="Times New Roman"/>
          <w:sz w:val="28"/>
          <w:szCs w:val="28"/>
        </w:rPr>
        <w:t>ковырялочка</w:t>
      </w:r>
      <w:proofErr w:type="spellEnd"/>
      <w:r w:rsidRPr="003F27CE">
        <w:rPr>
          <w:rFonts w:ascii="Times New Roman" w:hAnsi="Times New Roman"/>
          <w:sz w:val="28"/>
          <w:szCs w:val="28"/>
        </w:rPr>
        <w:t xml:space="preserve">» больше подходит девочкам. </w:t>
      </w:r>
      <w:proofErr w:type="spellStart"/>
      <w:r w:rsidRPr="003F27CE">
        <w:rPr>
          <w:rFonts w:ascii="Times New Roman" w:hAnsi="Times New Roman"/>
          <w:sz w:val="28"/>
          <w:szCs w:val="28"/>
        </w:rPr>
        <w:t>Полуприсядка</w:t>
      </w:r>
      <w:proofErr w:type="spellEnd"/>
      <w:r w:rsidRPr="003F27CE">
        <w:rPr>
          <w:rFonts w:ascii="Times New Roman" w:hAnsi="Times New Roman"/>
          <w:sz w:val="28"/>
          <w:szCs w:val="28"/>
        </w:rPr>
        <w:t xml:space="preserve"> выполняется и девочками и мальчиками. Более подвижные и физически сильные мальчики могут справиться и с движением присядки, но это движение трудное, не всем доступное. 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-91440</wp:posOffset>
            </wp:positionV>
            <wp:extent cx="2736215" cy="1962785"/>
            <wp:effectExtent l="133350" t="19050" r="64135" b="56515"/>
            <wp:wrapSquare wrapText="bothSides"/>
            <wp:docPr id="2" name="Рисунок 29" descr="C:\Users\1\Desktop\журнал\фото коляда 15\DSCN19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1\Desktop\журнал\фото коляда 15\DSCN19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9627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3F27CE">
        <w:rPr>
          <w:rFonts w:ascii="Times New Roman" w:hAnsi="Times New Roman"/>
          <w:sz w:val="28"/>
          <w:szCs w:val="28"/>
        </w:rPr>
        <w:t>Для всех мальчиков следует дать такие движения, как притопы, шаг с притопом, но эти выразительные движения должны отличаться от более мягкого движения девочек. Для этого опять-таки нужна соответствующая музыка, передающая более мужественный характер движения, например «Полянка».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 xml:space="preserve">Движения о которых идет речь могут быть выполнены и </w:t>
      </w:r>
      <w:proofErr w:type="gramStart"/>
      <w:r w:rsidRPr="003F27CE">
        <w:rPr>
          <w:rFonts w:ascii="Times New Roman" w:hAnsi="Times New Roman"/>
          <w:sz w:val="28"/>
          <w:szCs w:val="28"/>
        </w:rPr>
        <w:t>на мелодию</w:t>
      </w:r>
      <w:proofErr w:type="gramEnd"/>
      <w:r w:rsidRPr="003F27CE">
        <w:rPr>
          <w:rFonts w:ascii="Times New Roman" w:hAnsi="Times New Roman"/>
          <w:sz w:val="28"/>
          <w:szCs w:val="28"/>
        </w:rPr>
        <w:t xml:space="preserve"> под которую выходили девочки, но обработка этой мелодии должна быть иной, передающей характер движения которое будет выполняться мальчиками.</w:t>
      </w:r>
    </w:p>
    <w:p w:rsidR="003F27CE" w:rsidRPr="00E65787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65787">
        <w:rPr>
          <w:rFonts w:ascii="Times New Roman" w:hAnsi="Times New Roman"/>
          <w:sz w:val="28"/>
          <w:szCs w:val="28"/>
        </w:rPr>
        <w:t xml:space="preserve">Знакомя детей с русскими народными мелодиями, мы одновременно разрешаем три задачи: учим ребят слышать и понимать музыкальную </w:t>
      </w:r>
      <w:proofErr w:type="gramStart"/>
      <w:r w:rsidRPr="00E65787">
        <w:rPr>
          <w:rFonts w:ascii="Times New Roman" w:hAnsi="Times New Roman"/>
          <w:sz w:val="28"/>
          <w:szCs w:val="28"/>
        </w:rPr>
        <w:t>речь,</w:t>
      </w:r>
      <w:r w:rsidRPr="00E65787">
        <w:rPr>
          <w:rFonts w:ascii="Times New Roman" w:hAnsi="Times New Roman"/>
          <w:noProof/>
          <w:sz w:val="28"/>
          <w:szCs w:val="28"/>
        </w:rPr>
        <w:t xml:space="preserve"> </w:t>
      </w:r>
      <w:r w:rsidRPr="00E6578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E65787">
        <w:rPr>
          <w:rFonts w:ascii="Times New Roman" w:hAnsi="Times New Roman"/>
          <w:sz w:val="28"/>
          <w:szCs w:val="28"/>
        </w:rPr>
        <w:t xml:space="preserve"> это как раз и достигается благодаря логично выраженной музыкальной мысли и ясной фразировке; прививаем детям любовь к русской народной музыке. 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 xml:space="preserve">Эта любовь буде предпосылкой к тому, что ребенок начнет лучше понимать музыкальную речь. </w:t>
      </w:r>
    </w:p>
    <w:p w:rsidR="003F27CE" w:rsidRPr="003F27CE" w:rsidRDefault="003F27CE" w:rsidP="00E657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F27CE">
        <w:rPr>
          <w:rFonts w:ascii="Times New Roman" w:hAnsi="Times New Roman"/>
          <w:sz w:val="28"/>
          <w:szCs w:val="28"/>
        </w:rPr>
        <w:t>И, наконец, приучаем ребенка выразительно, по своим возможностям, передавать характер музыки и отдельные средства музыкальной выразительности в движении.</w:t>
      </w:r>
    </w:p>
    <w:p w:rsidR="00383EA2" w:rsidRPr="003F27CE" w:rsidRDefault="00383EA2" w:rsidP="003F27CE">
      <w:pPr>
        <w:pStyle w:val="a3"/>
        <w:rPr>
          <w:rFonts w:ascii="Times New Roman" w:hAnsi="Times New Roman"/>
          <w:sz w:val="28"/>
          <w:szCs w:val="28"/>
        </w:rPr>
      </w:pPr>
    </w:p>
    <w:sectPr w:rsidR="00383EA2" w:rsidRPr="003F27CE" w:rsidSect="003F27C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7CE"/>
    <w:rsid w:val="00383EA2"/>
    <w:rsid w:val="003F27CE"/>
    <w:rsid w:val="00E6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83A18-FBA0-4AE0-9317-E8CC77BD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27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827</Words>
  <Characters>4719</Characters>
  <Application>Microsoft Office Word</Application>
  <DocSecurity>0</DocSecurity>
  <Lines>39</Lines>
  <Paragraphs>11</Paragraphs>
  <ScaleCrop>false</ScaleCrop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2018-01-16T15:59:00Z</dcterms:created>
  <dcterms:modified xsi:type="dcterms:W3CDTF">2023-01-19T19:47:00Z</dcterms:modified>
</cp:coreProperties>
</file>