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3FA" w:rsidRPr="000F3788" w:rsidRDefault="00623D71" w:rsidP="00D203FA">
      <w:pPr>
        <w:pStyle w:val="a4"/>
        <w:jc w:val="center"/>
        <w:rPr>
          <w:rFonts w:ascii="Times New Roman" w:hAnsi="Times New Roman" w:cs="Times New Roman"/>
          <w:b/>
          <w:sz w:val="28"/>
          <w:szCs w:val="28"/>
        </w:rPr>
      </w:pPr>
      <w:r w:rsidRPr="000F3788">
        <w:rPr>
          <w:rFonts w:ascii="Times New Roman" w:hAnsi="Times New Roman" w:cs="Times New Roman"/>
          <w:b/>
          <w:noProof/>
          <w:sz w:val="28"/>
          <w:szCs w:val="28"/>
          <w:lang w:eastAsia="ru-RU"/>
        </w:rPr>
        <w:drawing>
          <wp:anchor distT="0" distB="0" distL="114300" distR="114300" simplePos="0" relativeHeight="251655680" behindDoc="0" locked="0" layoutInCell="1" allowOverlap="1">
            <wp:simplePos x="0" y="0"/>
            <wp:positionH relativeFrom="column">
              <wp:posOffset>-213995</wp:posOffset>
            </wp:positionH>
            <wp:positionV relativeFrom="paragraph">
              <wp:posOffset>14605</wp:posOffset>
            </wp:positionV>
            <wp:extent cx="1978660" cy="1431925"/>
            <wp:effectExtent l="114300" t="38100" r="59690" b="73025"/>
            <wp:wrapSquare wrapText="bothSides"/>
            <wp:docPr id="2" name="Рисунок 1" descr="C:\Users\admin\Desktop\ВСЕ ФОТО С РАБОЧЕГО СТОЛА\0-02-04-6a968ea860a5686df733283b975feeed68019c22e35baa8200de9263e4d9beb3_94eef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СЕ ФОТО С РАБОЧЕГО СТОЛА\0-02-04-6a968ea860a5686df733283b975feeed68019c22e35baa8200de9263e4d9beb3_94eefe40.jpg"/>
                    <pic:cNvPicPr>
                      <a:picLocks noChangeAspect="1" noChangeArrowheads="1"/>
                    </pic:cNvPicPr>
                  </pic:nvPicPr>
                  <pic:blipFill>
                    <a:blip r:embed="rId4" cstate="print"/>
                    <a:srcRect t="10147" r="6864"/>
                    <a:stretch>
                      <a:fillRect/>
                    </a:stretch>
                  </pic:blipFill>
                  <pic:spPr bwMode="auto">
                    <a:xfrm>
                      <a:off x="0" y="0"/>
                      <a:ext cx="1978660" cy="14319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203FA" w:rsidRPr="000F3788">
        <w:rPr>
          <w:rFonts w:ascii="Times New Roman" w:hAnsi="Times New Roman" w:cs="Times New Roman"/>
          <w:b/>
          <w:sz w:val="28"/>
          <w:szCs w:val="28"/>
        </w:rPr>
        <w:t>КОНСУЛЬТАЦИЯ ДЛЯ РОДИТЕЛЕЙ</w:t>
      </w:r>
    </w:p>
    <w:p w:rsidR="00D203FA" w:rsidRPr="000F3788" w:rsidRDefault="006F03C6" w:rsidP="00D203FA">
      <w:pPr>
        <w:pStyle w:val="a4"/>
        <w:jc w:val="center"/>
        <w:rPr>
          <w:rFonts w:ascii="Times New Roman" w:hAnsi="Times New Roman" w:cs="Times New Roman"/>
          <w:b/>
          <w:sz w:val="28"/>
          <w:szCs w:val="28"/>
        </w:rPr>
      </w:pPr>
      <w:proofErr w:type="gramStart"/>
      <w:r w:rsidRPr="000F3788">
        <w:rPr>
          <w:rFonts w:ascii="Times New Roman" w:hAnsi="Times New Roman" w:cs="Times New Roman"/>
          <w:b/>
          <w:sz w:val="28"/>
          <w:szCs w:val="28"/>
        </w:rPr>
        <w:t>«</w:t>
      </w:r>
      <w:r w:rsidR="00D203FA" w:rsidRPr="000F3788">
        <w:rPr>
          <w:rFonts w:ascii="Times New Roman" w:hAnsi="Times New Roman" w:cs="Times New Roman"/>
          <w:b/>
          <w:sz w:val="28"/>
          <w:szCs w:val="28"/>
        </w:rPr>
        <w:t xml:space="preserve"> РЕБЁНКУ</w:t>
      </w:r>
      <w:proofErr w:type="gramEnd"/>
      <w:r w:rsidR="00D203FA" w:rsidRPr="000F3788">
        <w:rPr>
          <w:rFonts w:ascii="Times New Roman" w:hAnsi="Times New Roman" w:cs="Times New Roman"/>
          <w:b/>
          <w:sz w:val="28"/>
          <w:szCs w:val="28"/>
        </w:rPr>
        <w:t xml:space="preserve"> </w:t>
      </w:r>
      <w:r w:rsidRPr="000F3788">
        <w:rPr>
          <w:rFonts w:ascii="Times New Roman" w:hAnsi="Times New Roman" w:cs="Times New Roman"/>
          <w:b/>
          <w:sz w:val="28"/>
          <w:szCs w:val="28"/>
        </w:rPr>
        <w:t xml:space="preserve">ВАЖНО </w:t>
      </w:r>
      <w:r w:rsidR="00D203FA" w:rsidRPr="000F3788">
        <w:rPr>
          <w:rFonts w:ascii="Times New Roman" w:hAnsi="Times New Roman" w:cs="Times New Roman"/>
          <w:b/>
          <w:sz w:val="28"/>
          <w:szCs w:val="28"/>
        </w:rPr>
        <w:t>ТАНЦЕВАТЬ?</w:t>
      </w:r>
    </w:p>
    <w:p w:rsidR="00D203FA" w:rsidRPr="00D203FA" w:rsidRDefault="00D203FA" w:rsidP="00AE5E9E">
      <w:pPr>
        <w:pStyle w:val="a4"/>
        <w:jc w:val="right"/>
        <w:rPr>
          <w:rFonts w:ascii="Times New Roman" w:hAnsi="Times New Roman" w:cs="Times New Roman"/>
          <w:sz w:val="28"/>
          <w:szCs w:val="28"/>
        </w:rPr>
      </w:pPr>
      <w:r w:rsidRPr="00D203FA">
        <w:rPr>
          <w:rFonts w:ascii="Times New Roman" w:hAnsi="Times New Roman" w:cs="Times New Roman"/>
          <w:sz w:val="28"/>
          <w:szCs w:val="28"/>
        </w:rPr>
        <w:t> </w:t>
      </w:r>
    </w:p>
    <w:p w:rsidR="00D203FA" w:rsidRPr="000F3788" w:rsidRDefault="00D203FA" w:rsidP="000F3788">
      <w:pPr>
        <w:pStyle w:val="a4"/>
        <w:jc w:val="right"/>
        <w:rPr>
          <w:rFonts w:ascii="Times New Roman" w:hAnsi="Times New Roman" w:cs="Times New Roman"/>
          <w:sz w:val="28"/>
          <w:szCs w:val="28"/>
        </w:rPr>
      </w:pPr>
      <w:r w:rsidRPr="000F3788">
        <w:rPr>
          <w:rFonts w:ascii="Times New Roman" w:hAnsi="Times New Roman" w:cs="Times New Roman"/>
          <w:sz w:val="28"/>
          <w:szCs w:val="28"/>
        </w:rPr>
        <w:t>«Умение танцевать даёт тебе</w:t>
      </w:r>
    </w:p>
    <w:p w:rsidR="00D203FA" w:rsidRPr="000F3788" w:rsidRDefault="00D203FA" w:rsidP="000F3788">
      <w:pPr>
        <w:pStyle w:val="a4"/>
        <w:jc w:val="right"/>
        <w:rPr>
          <w:rFonts w:ascii="Times New Roman" w:hAnsi="Times New Roman" w:cs="Times New Roman"/>
          <w:sz w:val="28"/>
          <w:szCs w:val="28"/>
        </w:rPr>
      </w:pPr>
      <w:bookmarkStart w:id="0" w:name="_GoBack"/>
      <w:bookmarkEnd w:id="0"/>
      <w:r w:rsidRPr="000F3788">
        <w:rPr>
          <w:rFonts w:ascii="Times New Roman" w:hAnsi="Times New Roman" w:cs="Times New Roman"/>
          <w:sz w:val="28"/>
          <w:szCs w:val="28"/>
        </w:rPr>
        <w:t>величайшую из свобод: выразить</w:t>
      </w:r>
    </w:p>
    <w:p w:rsidR="00D203FA" w:rsidRPr="000F3788" w:rsidRDefault="00D203FA" w:rsidP="000F3788">
      <w:pPr>
        <w:pStyle w:val="a4"/>
        <w:jc w:val="right"/>
        <w:rPr>
          <w:rFonts w:ascii="Times New Roman" w:hAnsi="Times New Roman" w:cs="Times New Roman"/>
          <w:sz w:val="28"/>
          <w:szCs w:val="28"/>
        </w:rPr>
      </w:pPr>
      <w:r w:rsidRPr="000F3788">
        <w:rPr>
          <w:rFonts w:ascii="Times New Roman" w:hAnsi="Times New Roman" w:cs="Times New Roman"/>
          <w:sz w:val="28"/>
          <w:szCs w:val="28"/>
        </w:rPr>
        <w:t> всего себя в полной</w:t>
      </w:r>
    </w:p>
    <w:p w:rsidR="00D203FA" w:rsidRPr="000F3788" w:rsidRDefault="00D203FA" w:rsidP="000F3788">
      <w:pPr>
        <w:pStyle w:val="a4"/>
        <w:jc w:val="right"/>
        <w:rPr>
          <w:rFonts w:ascii="Times New Roman" w:hAnsi="Times New Roman" w:cs="Times New Roman"/>
          <w:sz w:val="28"/>
          <w:szCs w:val="28"/>
        </w:rPr>
      </w:pPr>
      <w:r w:rsidRPr="000F3788">
        <w:rPr>
          <w:rFonts w:ascii="Times New Roman" w:hAnsi="Times New Roman" w:cs="Times New Roman"/>
          <w:sz w:val="28"/>
          <w:szCs w:val="28"/>
        </w:rPr>
        <w:t> мере таким, какой ты есть».</w:t>
      </w:r>
    </w:p>
    <w:p w:rsidR="00D203FA" w:rsidRPr="000F3788" w:rsidRDefault="00D203FA" w:rsidP="000F3788">
      <w:pPr>
        <w:pStyle w:val="a4"/>
        <w:jc w:val="right"/>
        <w:rPr>
          <w:rFonts w:ascii="Times New Roman" w:hAnsi="Times New Roman" w:cs="Times New Roman"/>
          <w:sz w:val="28"/>
          <w:szCs w:val="28"/>
        </w:rPr>
      </w:pPr>
      <w:r w:rsidRPr="000F3788">
        <w:rPr>
          <w:rFonts w:ascii="Times New Roman" w:hAnsi="Times New Roman" w:cs="Times New Roman"/>
          <w:sz w:val="28"/>
          <w:szCs w:val="28"/>
        </w:rPr>
        <w:t xml:space="preserve">(Мелисса </w:t>
      </w:r>
      <w:proofErr w:type="spellStart"/>
      <w:r w:rsidRPr="000F3788">
        <w:rPr>
          <w:rFonts w:ascii="Times New Roman" w:hAnsi="Times New Roman" w:cs="Times New Roman"/>
          <w:sz w:val="28"/>
          <w:szCs w:val="28"/>
        </w:rPr>
        <w:t>Хейден</w:t>
      </w:r>
      <w:proofErr w:type="spellEnd"/>
      <w:r w:rsidRPr="000F3788">
        <w:rPr>
          <w:rFonts w:ascii="Times New Roman" w:hAnsi="Times New Roman" w:cs="Times New Roman"/>
          <w:sz w:val="28"/>
          <w:szCs w:val="28"/>
        </w:rPr>
        <w:t>)</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xml:space="preserve">       Вы замечали, что ребёнок, занимающийся </w:t>
      </w:r>
      <w:proofErr w:type="gramStart"/>
      <w:r w:rsidRPr="000F3788">
        <w:rPr>
          <w:rFonts w:ascii="Times New Roman" w:hAnsi="Times New Roman" w:cs="Times New Roman"/>
          <w:sz w:val="28"/>
          <w:szCs w:val="28"/>
        </w:rPr>
        <w:t>каким-либо видом танцевального искусства</w:t>
      </w:r>
      <w:proofErr w:type="gramEnd"/>
      <w:r w:rsidRPr="000F3788">
        <w:rPr>
          <w:rFonts w:ascii="Times New Roman" w:hAnsi="Times New Roman" w:cs="Times New Roman"/>
          <w:sz w:val="28"/>
          <w:szCs w:val="28"/>
        </w:rPr>
        <w:t xml:space="preserve"> всегда выделяется среди своих сверстников?! Красивая, статная осанка, грациозная походка, подтянутая фигура  — это неотъемлемые черты танцующего человека.</w:t>
      </w:r>
    </w:p>
    <w:p w:rsidR="00D203FA" w:rsidRPr="000F3788" w:rsidRDefault="00AE5E9E" w:rsidP="000F3788">
      <w:pPr>
        <w:pStyle w:val="a4"/>
        <w:jc w:val="both"/>
        <w:rPr>
          <w:rFonts w:ascii="Times New Roman" w:hAnsi="Times New Roman" w:cs="Times New Roman"/>
          <w:sz w:val="28"/>
          <w:szCs w:val="28"/>
        </w:rPr>
      </w:pPr>
      <w:r w:rsidRPr="000F3788">
        <w:rPr>
          <w:rFonts w:ascii="Times New Roman" w:hAnsi="Times New Roman" w:cs="Times New Roman"/>
          <w:noProof/>
          <w:sz w:val="28"/>
          <w:szCs w:val="28"/>
          <w:lang w:eastAsia="ru-RU"/>
        </w:rPr>
        <w:drawing>
          <wp:anchor distT="0" distB="0" distL="114300" distR="114300" simplePos="0" relativeHeight="251654656" behindDoc="0" locked="0" layoutInCell="1" allowOverlap="1">
            <wp:simplePos x="0" y="0"/>
            <wp:positionH relativeFrom="column">
              <wp:posOffset>4425315</wp:posOffset>
            </wp:positionH>
            <wp:positionV relativeFrom="paragraph">
              <wp:posOffset>640715</wp:posOffset>
            </wp:positionV>
            <wp:extent cx="1774825" cy="1262380"/>
            <wp:effectExtent l="19050" t="0" r="0" b="0"/>
            <wp:wrapSquare wrapText="bothSides"/>
            <wp:docPr id="1" name="Рисунок 1" descr="https://t-l.ru/i/n/689/202689/tn_202689_7298d65d0e9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l.ru/i/n/689/202689/tn_202689_7298d65d0e9a3.jpg"/>
                    <pic:cNvPicPr>
                      <a:picLocks noChangeAspect="1" noChangeArrowheads="1"/>
                    </pic:cNvPicPr>
                  </pic:nvPicPr>
                  <pic:blipFill>
                    <a:blip r:embed="rId5" cstate="print"/>
                    <a:srcRect/>
                    <a:stretch>
                      <a:fillRect/>
                    </a:stretch>
                  </pic:blipFill>
                  <pic:spPr bwMode="auto">
                    <a:xfrm>
                      <a:off x="0" y="0"/>
                      <a:ext cx="1774825" cy="1262380"/>
                    </a:xfrm>
                    <a:prstGeom prst="rect">
                      <a:avLst/>
                    </a:prstGeom>
                    <a:noFill/>
                    <a:ln w="9525">
                      <a:noFill/>
                      <a:miter lim="800000"/>
                      <a:headEnd/>
                      <a:tailEnd/>
                    </a:ln>
                  </pic:spPr>
                </pic:pic>
              </a:graphicData>
            </a:graphic>
          </wp:anchor>
        </w:drawing>
      </w:r>
      <w:r w:rsidR="00D203FA" w:rsidRPr="000F3788">
        <w:rPr>
          <w:rFonts w:ascii="Times New Roman" w:hAnsi="Times New Roman" w:cs="Times New Roman"/>
          <w:sz w:val="28"/>
          <w:szCs w:val="28"/>
        </w:rPr>
        <w:t>       С детских лет, занятия хореографией, для некоторых ребят становятся обязательной частью их жизни, областью их интересов, их хобби. Они дают ребятам возможность самореализации, раскрытия своего творческого потенциала, огромные эмоциональные впечатления. Но всё это приходит не сразу. Первым шагом Вашего ребёнка в этот удивительный мир танца могут стать занятия в хореографическом кружке детского сада. </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Занятия хореографией, для детей дошкольного возраста, построены в игровой форме. Они включают в себя элементы: ритмики, пластики, гимнастики, пантомимы, актёрского мастерства.</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Музыкальный компонент занятий позволяет развить у детей чувство ритма, т.е. умение двигаться в такт музыке, различать  её темп, характер и настроение.      </w:t>
      </w:r>
    </w:p>
    <w:p w:rsidR="00D203FA" w:rsidRPr="000F3788" w:rsidRDefault="006F03C6" w:rsidP="000F3788">
      <w:pPr>
        <w:pStyle w:val="a4"/>
        <w:jc w:val="both"/>
        <w:rPr>
          <w:rFonts w:ascii="Times New Roman" w:hAnsi="Times New Roman" w:cs="Times New Roman"/>
          <w:sz w:val="28"/>
          <w:szCs w:val="28"/>
        </w:rPr>
      </w:pPr>
      <w:r w:rsidRPr="000F3788">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3740785</wp:posOffset>
            </wp:positionH>
            <wp:positionV relativeFrom="paragraph">
              <wp:posOffset>268605</wp:posOffset>
            </wp:positionV>
            <wp:extent cx="2094230" cy="1410335"/>
            <wp:effectExtent l="133350" t="38100" r="77470" b="75565"/>
            <wp:wrapSquare wrapText="bothSides"/>
            <wp:docPr id="3" name="Рисунок 2" descr="C:\Users\admin\Desktop\ВСЕ ФОТО С РАБОЧЕГО СТОЛА\0-02-0a-a38d2884cc86da7b06319c23104f4089574a8dd58475478f67dcfa29cd72bcfd_e152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ВСЕ ФОТО С РАБОЧЕГО СТОЛА\0-02-0a-a38d2884cc86da7b06319c23104f4089574a8dd58475478f67dcfa29cd72bcfd_e1523902.jpg"/>
                    <pic:cNvPicPr>
                      <a:picLocks noChangeAspect="1" noChangeArrowheads="1"/>
                    </pic:cNvPicPr>
                  </pic:nvPicPr>
                  <pic:blipFill>
                    <a:blip r:embed="rId6" cstate="print"/>
                    <a:srcRect/>
                    <a:stretch>
                      <a:fillRect/>
                    </a:stretch>
                  </pic:blipFill>
                  <pic:spPr bwMode="auto">
                    <a:xfrm>
                      <a:off x="0" y="0"/>
                      <a:ext cx="2094230" cy="14103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203FA" w:rsidRPr="000F3788">
        <w:rPr>
          <w:rFonts w:ascii="Times New Roman" w:hAnsi="Times New Roman" w:cs="Times New Roman"/>
          <w:sz w:val="28"/>
          <w:szCs w:val="28"/>
        </w:rPr>
        <w:t xml:space="preserve">    </w:t>
      </w:r>
      <w:r w:rsidR="00D203FA" w:rsidRPr="000F3788">
        <w:rPr>
          <w:rFonts w:ascii="Times New Roman" w:hAnsi="Times New Roman" w:cs="Times New Roman"/>
          <w:b/>
          <w:sz w:val="28"/>
          <w:szCs w:val="28"/>
        </w:rPr>
        <w:t xml:space="preserve">Танцевальная пластика </w:t>
      </w:r>
      <w:r w:rsidR="00D203FA" w:rsidRPr="000F3788">
        <w:rPr>
          <w:rFonts w:ascii="Times New Roman" w:hAnsi="Times New Roman" w:cs="Times New Roman"/>
          <w:sz w:val="28"/>
          <w:szCs w:val="28"/>
        </w:rPr>
        <w:t>учит ребёнка чувствовать своё тело, ориентировать его в пространстве и ''музыкальном времени''.</w:t>
      </w:r>
    </w:p>
    <w:p w:rsidR="00D203FA" w:rsidRPr="000F3788" w:rsidRDefault="00D203FA" w:rsidP="000F3788">
      <w:pPr>
        <w:pStyle w:val="a4"/>
        <w:jc w:val="both"/>
        <w:rPr>
          <w:rFonts w:ascii="Times New Roman" w:hAnsi="Times New Roman" w:cs="Times New Roman"/>
        </w:rPr>
      </w:pPr>
      <w:r w:rsidRPr="000F3788">
        <w:rPr>
          <w:rFonts w:ascii="Times New Roman" w:hAnsi="Times New Roman" w:cs="Times New Roman"/>
          <w:sz w:val="28"/>
          <w:szCs w:val="28"/>
        </w:rPr>
        <w:t>Гимнастические упражнения   — растяжки, позволяют повысить  эластичность</w:t>
      </w:r>
      <w:r w:rsidRPr="000F3788">
        <w:rPr>
          <w:rFonts w:ascii="Times New Roman" w:hAnsi="Times New Roman" w:cs="Times New Roman"/>
        </w:rPr>
        <w:t>                           </w:t>
      </w:r>
    </w:p>
    <w:p w:rsidR="00623D71"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связок, мышц, сухожилий, тем самым, расширяя танцевальный диапазон движений ребёнка.</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xml:space="preserve">Занятия в танцевальном </w:t>
      </w:r>
      <w:proofErr w:type="gramStart"/>
      <w:r w:rsidRPr="000F3788">
        <w:rPr>
          <w:rFonts w:ascii="Times New Roman" w:hAnsi="Times New Roman" w:cs="Times New Roman"/>
          <w:sz w:val="28"/>
          <w:szCs w:val="28"/>
        </w:rPr>
        <w:t>кружке  д</w:t>
      </w:r>
      <w:r w:rsidR="009A70A7" w:rsidRPr="000F3788">
        <w:rPr>
          <w:rFonts w:ascii="Times New Roman" w:hAnsi="Times New Roman" w:cs="Times New Roman"/>
          <w:sz w:val="28"/>
          <w:szCs w:val="28"/>
        </w:rPr>
        <w:t>ают</w:t>
      </w:r>
      <w:proofErr w:type="gramEnd"/>
      <w:r w:rsidR="009A70A7" w:rsidRPr="000F3788">
        <w:rPr>
          <w:rFonts w:ascii="Times New Roman" w:hAnsi="Times New Roman" w:cs="Times New Roman"/>
          <w:sz w:val="28"/>
          <w:szCs w:val="28"/>
        </w:rPr>
        <w:t>  общие  представления и об актёрском</w:t>
      </w:r>
      <w:r w:rsidRPr="000F3788">
        <w:rPr>
          <w:rFonts w:ascii="Times New Roman" w:hAnsi="Times New Roman" w:cs="Times New Roman"/>
          <w:sz w:val="28"/>
          <w:szCs w:val="28"/>
        </w:rPr>
        <w:t xml:space="preserve"> мастерстве. Дети учатся создавать танцевальные образы, которые в свою очередь, </w:t>
      </w:r>
      <w:proofErr w:type="gramStart"/>
      <w:r w:rsidRPr="000F3788">
        <w:rPr>
          <w:rFonts w:ascii="Times New Roman" w:hAnsi="Times New Roman" w:cs="Times New Roman"/>
          <w:sz w:val="28"/>
          <w:szCs w:val="28"/>
        </w:rPr>
        <w:t>выражают  различные</w:t>
      </w:r>
      <w:proofErr w:type="gramEnd"/>
      <w:r w:rsidRPr="000F3788">
        <w:rPr>
          <w:rFonts w:ascii="Times New Roman" w:hAnsi="Times New Roman" w:cs="Times New Roman"/>
          <w:sz w:val="28"/>
          <w:szCs w:val="28"/>
        </w:rPr>
        <w:t xml:space="preserve"> эмоциональные состояния, переживания, мысли и чувства человека, его взаимоотношения с окружающим миром.  Особое внимание на занятиях уделяется пантомиме, умению выражать свои    эмоции через жесты и по средствам мимики.  Также ведётся работа с импровизацией на заданные темы, что  позволяет учить детей творчески мыслить.</w:t>
      </w:r>
    </w:p>
    <w:p w:rsidR="00D203FA" w:rsidRPr="000F3788" w:rsidRDefault="00623D71" w:rsidP="000F3788">
      <w:pPr>
        <w:pStyle w:val="a4"/>
        <w:jc w:val="both"/>
        <w:rPr>
          <w:rFonts w:ascii="Times New Roman" w:hAnsi="Times New Roman" w:cs="Times New Roman"/>
          <w:sz w:val="28"/>
          <w:szCs w:val="28"/>
        </w:rPr>
      </w:pPr>
      <w:r w:rsidRPr="000F3788">
        <w:rPr>
          <w:rFonts w:ascii="Times New Roman" w:hAnsi="Times New Roman" w:cs="Times New Roman"/>
          <w:noProof/>
          <w:sz w:val="28"/>
          <w:szCs w:val="28"/>
          <w:lang w:eastAsia="ru-RU"/>
        </w:rPr>
        <w:lastRenderedPageBreak/>
        <w:drawing>
          <wp:anchor distT="0" distB="0" distL="114300" distR="114300" simplePos="0" relativeHeight="251659776" behindDoc="0" locked="0" layoutInCell="1" allowOverlap="1">
            <wp:simplePos x="0" y="0"/>
            <wp:positionH relativeFrom="column">
              <wp:posOffset>-41275</wp:posOffset>
            </wp:positionH>
            <wp:positionV relativeFrom="paragraph">
              <wp:posOffset>-41275</wp:posOffset>
            </wp:positionV>
            <wp:extent cx="2154555" cy="1623695"/>
            <wp:effectExtent l="133350" t="38100" r="74295" b="71755"/>
            <wp:wrapSquare wrapText="bothSides"/>
            <wp:docPr id="5" name="Рисунок 3" descr="C:\Users\admin\Desktop\ВСЕ ФОТО С РАБОЧЕГО СТОЛА\0-02-04-770c41ce3331ad19e6368416fd5cbecd9aca87dd3f12d6a7487e7f1938926e75_9bc388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ВСЕ ФОТО С РАБОЧЕГО СТОЛА\0-02-04-770c41ce3331ad19e6368416fd5cbecd9aca87dd3f12d6a7487e7f1938926e75_9bc3880b.jpg"/>
                    <pic:cNvPicPr>
                      <a:picLocks noChangeAspect="1" noChangeArrowheads="1"/>
                    </pic:cNvPicPr>
                  </pic:nvPicPr>
                  <pic:blipFill>
                    <a:blip r:embed="rId7" cstate="print"/>
                    <a:srcRect/>
                    <a:stretch>
                      <a:fillRect/>
                    </a:stretch>
                  </pic:blipFill>
                  <pic:spPr bwMode="auto">
                    <a:xfrm>
                      <a:off x="0" y="0"/>
                      <a:ext cx="2154555" cy="16236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203FA" w:rsidRPr="000F3788">
        <w:rPr>
          <w:rFonts w:ascii="Times New Roman" w:hAnsi="Times New Roman" w:cs="Times New Roman"/>
          <w:sz w:val="28"/>
          <w:szCs w:val="28"/>
        </w:rPr>
        <w:t xml:space="preserve">        Немаловажным является также и лечебно-терапевтический эффект занятий, в результате которых корректируется полнота   и рыхлость фигуры, исправляется плоскостопие, сколиоз. </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xml:space="preserve">Хореография способствует становлению правильной осанки, </w:t>
      </w:r>
      <w:proofErr w:type="gramStart"/>
      <w:r w:rsidRPr="000F3788">
        <w:rPr>
          <w:rFonts w:ascii="Times New Roman" w:hAnsi="Times New Roman" w:cs="Times New Roman"/>
          <w:sz w:val="28"/>
          <w:szCs w:val="28"/>
        </w:rPr>
        <w:t>а следовательно</w:t>
      </w:r>
      <w:proofErr w:type="gramEnd"/>
      <w:r w:rsidRPr="000F3788">
        <w:rPr>
          <w:rFonts w:ascii="Times New Roman" w:hAnsi="Times New Roman" w:cs="Times New Roman"/>
          <w:sz w:val="28"/>
          <w:szCs w:val="28"/>
        </w:rPr>
        <w:t xml:space="preserve"> и походки, формированию мышечного корсета. Во время занятий хореографией активно тренируется сердечно-сосудистая система, укрепляется опорно-двигательный аппарат, происходит профилактика астматического синдрома.  Танец развивает координацию движений, гибкость тела, повышает   общую выносливость организма.                                                           </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xml:space="preserve">  Конечно, не каждый родитель видит своего ребёнка танцующим на профессиональной сцене. Но однозначно можно сказать, что занятия в хореографическом кружке принесут ребёнку только пользу. </w:t>
      </w:r>
    </w:p>
    <w:p w:rsidR="00D203FA" w:rsidRPr="000F3788" w:rsidRDefault="00623D71" w:rsidP="000F3788">
      <w:pPr>
        <w:pStyle w:val="a4"/>
        <w:jc w:val="both"/>
        <w:rPr>
          <w:rFonts w:ascii="Times New Roman" w:hAnsi="Times New Roman" w:cs="Times New Roman"/>
          <w:sz w:val="28"/>
          <w:szCs w:val="28"/>
        </w:rPr>
      </w:pPr>
      <w:r w:rsidRPr="000F3788">
        <w:rPr>
          <w:rFonts w:ascii="Times New Roman" w:hAnsi="Times New Roman" w:cs="Times New Roman"/>
          <w:noProof/>
          <w:sz w:val="28"/>
          <w:szCs w:val="28"/>
          <w:lang w:eastAsia="ru-RU"/>
        </w:rPr>
        <w:drawing>
          <wp:anchor distT="0" distB="0" distL="114300" distR="114300" simplePos="0" relativeHeight="251661824" behindDoc="0" locked="0" layoutInCell="1" allowOverlap="1">
            <wp:simplePos x="0" y="0"/>
            <wp:positionH relativeFrom="column">
              <wp:posOffset>4067175</wp:posOffset>
            </wp:positionH>
            <wp:positionV relativeFrom="paragraph">
              <wp:posOffset>701040</wp:posOffset>
            </wp:positionV>
            <wp:extent cx="1927860" cy="1433195"/>
            <wp:effectExtent l="114300" t="38100" r="53340" b="71755"/>
            <wp:wrapSquare wrapText="bothSides"/>
            <wp:docPr id="6" name="Рисунок 4" descr="C:\Users\admin\Desktop\ВСЕ ФОТО С РАБОЧЕГО СТОЛА\0-02-04-07d9788b638125de563a45dba650927f3093d2b2297a32207e72432f3ba71c86_f7e428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ВСЕ ФОТО С РАБОЧЕГО СТОЛА\0-02-04-07d9788b638125de563a45dba650927f3093d2b2297a32207e72432f3ba71c86_f7e4284f.jpg"/>
                    <pic:cNvPicPr>
                      <a:picLocks noChangeAspect="1" noChangeArrowheads="1"/>
                    </pic:cNvPicPr>
                  </pic:nvPicPr>
                  <pic:blipFill>
                    <a:blip r:embed="rId8" cstate="print"/>
                    <a:srcRect/>
                    <a:stretch>
                      <a:fillRect/>
                    </a:stretch>
                  </pic:blipFill>
                  <pic:spPr bwMode="auto">
                    <a:xfrm>
                      <a:off x="0" y="0"/>
                      <a:ext cx="1927860" cy="14331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D203FA" w:rsidRPr="000F3788">
        <w:rPr>
          <w:rFonts w:ascii="Times New Roman" w:hAnsi="Times New Roman" w:cs="Times New Roman"/>
          <w:sz w:val="28"/>
          <w:szCs w:val="28"/>
        </w:rPr>
        <w:t xml:space="preserve">Ведь такие занятия — это и недостающая современному человеку двигательная активность, и эмоциональная разрядка, и воспитание эстетических качеств, необходимых для нормального роста и развития Вашего малыша. </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xml:space="preserve">Обучение хореографией развивает логику ребёнка, его пространственное мышление, зрительное и музыкальное восприятие. Занятия танцами тренируют все виды памяти: двигательную, эмоциональную, образную и словесно-логическую. Кроме того, каждое занятие несёт в себе и воспитательную функцию: прививает эстетический вкус, формирует основы этикета и грамотные манеры поведения в обществе; дети приучаются к дисциплине, трудолюбию и ответственности, становятся более собранными и внимательными. </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На занятиях ребята учатся работать    как самостоятельно, так и в группе, в коллективе, что даёт чувство товарищеского плеча.</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xml:space="preserve">Танец приносит детям много радости, положительных эмоций, хорошего настроения; дарит заряд </w:t>
      </w:r>
      <w:proofErr w:type="gramStart"/>
      <w:r w:rsidRPr="000F3788">
        <w:rPr>
          <w:rFonts w:ascii="Times New Roman" w:hAnsi="Times New Roman" w:cs="Times New Roman"/>
          <w:sz w:val="28"/>
          <w:szCs w:val="28"/>
        </w:rPr>
        <w:t>бодрости ,настраивает</w:t>
      </w:r>
      <w:proofErr w:type="gramEnd"/>
      <w:r w:rsidRPr="000F3788">
        <w:rPr>
          <w:rFonts w:ascii="Times New Roman" w:hAnsi="Times New Roman" w:cs="Times New Roman"/>
          <w:sz w:val="28"/>
          <w:szCs w:val="28"/>
        </w:rPr>
        <w:t xml:space="preserve"> на позитивный лад.</w:t>
      </w:r>
    </w:p>
    <w:p w:rsidR="00AE5E9E"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 xml:space="preserve">       И в завершении всё же стоит вернуться к главному вопросу: «Зачем ребёнку танцевать?» На этот вопрос хочется ответить словами восточного мудреца, который говорил так: «Когда человек счастлив, он танцует. А когда человек танцует, он счастлив.» </w:t>
      </w:r>
    </w:p>
    <w:p w:rsidR="00D203FA" w:rsidRPr="000F3788" w:rsidRDefault="00D203FA" w:rsidP="000F3788">
      <w:pPr>
        <w:pStyle w:val="a4"/>
        <w:jc w:val="both"/>
        <w:rPr>
          <w:rFonts w:ascii="Times New Roman" w:hAnsi="Times New Roman" w:cs="Times New Roman"/>
          <w:sz w:val="28"/>
          <w:szCs w:val="28"/>
        </w:rPr>
      </w:pPr>
      <w:r w:rsidRPr="000F3788">
        <w:rPr>
          <w:rFonts w:ascii="Times New Roman" w:hAnsi="Times New Roman" w:cs="Times New Roman"/>
          <w:sz w:val="28"/>
          <w:szCs w:val="28"/>
        </w:rPr>
        <w:t>Пусть наши дети будут счастливы!</w:t>
      </w:r>
    </w:p>
    <w:p w:rsidR="00623D71" w:rsidRPr="000F3788" w:rsidRDefault="00623D71" w:rsidP="000F3788">
      <w:pPr>
        <w:pStyle w:val="a4"/>
        <w:jc w:val="both"/>
        <w:rPr>
          <w:rFonts w:ascii="Times New Roman" w:hAnsi="Times New Roman" w:cs="Times New Roman"/>
          <w:sz w:val="24"/>
          <w:szCs w:val="24"/>
        </w:rPr>
      </w:pPr>
    </w:p>
    <w:p w:rsidR="00D203FA" w:rsidRPr="000F3788" w:rsidRDefault="00D203FA" w:rsidP="000F3788">
      <w:pPr>
        <w:pStyle w:val="a4"/>
        <w:jc w:val="both"/>
        <w:rPr>
          <w:rFonts w:ascii="Times New Roman" w:hAnsi="Times New Roman" w:cs="Times New Roman"/>
          <w:sz w:val="24"/>
          <w:szCs w:val="24"/>
        </w:rPr>
      </w:pPr>
      <w:r w:rsidRPr="000F3788">
        <w:rPr>
          <w:rFonts w:ascii="Times New Roman" w:hAnsi="Times New Roman" w:cs="Times New Roman"/>
          <w:sz w:val="24"/>
          <w:szCs w:val="24"/>
        </w:rPr>
        <w:t>Подготовила музыкальный руководитель:</w:t>
      </w:r>
      <w:r w:rsidR="00AE5E9E" w:rsidRPr="000F3788">
        <w:rPr>
          <w:rFonts w:ascii="Times New Roman" w:hAnsi="Times New Roman" w:cs="Times New Roman"/>
          <w:sz w:val="24"/>
          <w:szCs w:val="24"/>
        </w:rPr>
        <w:t xml:space="preserve"> </w:t>
      </w:r>
      <w:proofErr w:type="spellStart"/>
      <w:r w:rsidRPr="000F3788">
        <w:rPr>
          <w:rFonts w:ascii="Times New Roman" w:hAnsi="Times New Roman" w:cs="Times New Roman"/>
          <w:sz w:val="24"/>
          <w:szCs w:val="24"/>
        </w:rPr>
        <w:t>Багаутдинова</w:t>
      </w:r>
      <w:proofErr w:type="spellEnd"/>
      <w:r w:rsidRPr="000F3788">
        <w:rPr>
          <w:rFonts w:ascii="Times New Roman" w:hAnsi="Times New Roman" w:cs="Times New Roman"/>
          <w:sz w:val="24"/>
          <w:szCs w:val="24"/>
        </w:rPr>
        <w:t xml:space="preserve"> Н.Р.</w:t>
      </w:r>
    </w:p>
    <w:sectPr w:rsidR="00D203FA" w:rsidRPr="000F3788" w:rsidSect="00D203F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203FA"/>
    <w:rsid w:val="000A3952"/>
    <w:rsid w:val="000F05DB"/>
    <w:rsid w:val="000F3788"/>
    <w:rsid w:val="002F7D16"/>
    <w:rsid w:val="00623D71"/>
    <w:rsid w:val="006F03C6"/>
    <w:rsid w:val="00805DAA"/>
    <w:rsid w:val="009A70A7"/>
    <w:rsid w:val="00AE5E9E"/>
    <w:rsid w:val="00B274F1"/>
    <w:rsid w:val="00D2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65CE9-F6C1-471A-A026-87871278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952"/>
  </w:style>
  <w:style w:type="paragraph" w:styleId="1">
    <w:name w:val="heading 1"/>
    <w:basedOn w:val="a"/>
    <w:link w:val="10"/>
    <w:uiPriority w:val="9"/>
    <w:qFormat/>
    <w:rsid w:val="00D203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0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203FA"/>
    <w:pPr>
      <w:spacing w:after="0" w:line="240" w:lineRule="auto"/>
    </w:pPr>
  </w:style>
  <w:style w:type="paragraph" w:styleId="a5">
    <w:name w:val="Balloon Text"/>
    <w:basedOn w:val="a"/>
    <w:link w:val="a6"/>
    <w:uiPriority w:val="99"/>
    <w:semiHidden/>
    <w:unhideWhenUsed/>
    <w:rsid w:val="002F7D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7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232050">
      <w:bodyDiv w:val="1"/>
      <w:marLeft w:val="0"/>
      <w:marRight w:val="0"/>
      <w:marTop w:val="0"/>
      <w:marBottom w:val="0"/>
      <w:divBdr>
        <w:top w:val="none" w:sz="0" w:space="0" w:color="auto"/>
        <w:left w:val="none" w:sz="0" w:space="0" w:color="auto"/>
        <w:bottom w:val="none" w:sz="0" w:space="0" w:color="auto"/>
        <w:right w:val="none" w:sz="0" w:space="0" w:color="auto"/>
      </w:divBdr>
      <w:divsChild>
        <w:div w:id="64717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dcterms:created xsi:type="dcterms:W3CDTF">2018-01-11T06:01:00Z</dcterms:created>
  <dcterms:modified xsi:type="dcterms:W3CDTF">2023-01-19T19:39:00Z</dcterms:modified>
</cp:coreProperties>
</file>