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43" w:rsidRPr="001D0843" w:rsidRDefault="001D0843" w:rsidP="000C57B3">
      <w:pPr>
        <w:pStyle w:val="a3"/>
        <w:jc w:val="center"/>
        <w:rPr>
          <w:rFonts w:ascii="Georgia" w:hAnsi="Georgia" w:cs="Times New Roman"/>
          <w:b/>
          <w:color w:val="FF0000"/>
          <w:sz w:val="32"/>
          <w:szCs w:val="32"/>
        </w:rPr>
      </w:pPr>
      <w:r w:rsidRPr="001D0843">
        <w:rPr>
          <w:rFonts w:ascii="Georgia" w:hAnsi="Georgia" w:cs="Times New Roman"/>
          <w:b/>
          <w:color w:val="FF0000"/>
          <w:sz w:val="32"/>
          <w:szCs w:val="32"/>
        </w:rPr>
        <w:t>КОНСУЛЬТАЦИЯ ДЛЯ РОДИТЕЛЕЙ</w:t>
      </w:r>
    </w:p>
    <w:p w:rsidR="001D0843" w:rsidRDefault="001D0843" w:rsidP="000C57B3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</w:p>
    <w:p w:rsidR="001D0843" w:rsidRDefault="000C57B3" w:rsidP="000C57B3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1D0843">
        <w:rPr>
          <w:rFonts w:ascii="Georgia" w:hAnsi="Georgia" w:cs="Times New Roman"/>
          <w:b/>
          <w:color w:val="FF0000"/>
          <w:sz w:val="28"/>
          <w:szCs w:val="28"/>
        </w:rPr>
        <w:t xml:space="preserve">ПРИМЕНЕНИЕ ИГРОВЫХ ПРИЁМОВ И </w:t>
      </w:r>
    </w:p>
    <w:p w:rsidR="000C57B3" w:rsidRPr="001D0843" w:rsidRDefault="000C57B3" w:rsidP="001D0843">
      <w:pPr>
        <w:pStyle w:val="a3"/>
        <w:jc w:val="center"/>
        <w:rPr>
          <w:rFonts w:ascii="Georgia" w:hAnsi="Georgia" w:cs="Times New Roman"/>
          <w:b/>
          <w:color w:val="FF0000"/>
          <w:sz w:val="28"/>
          <w:szCs w:val="28"/>
        </w:rPr>
      </w:pPr>
      <w:r w:rsidRPr="001D0843">
        <w:rPr>
          <w:rFonts w:ascii="Georgia" w:hAnsi="Georgia" w:cs="Times New Roman"/>
          <w:b/>
          <w:color w:val="FF0000"/>
          <w:sz w:val="28"/>
          <w:szCs w:val="28"/>
        </w:rPr>
        <w:t>МУЗЫКАЛЬНЫХ ИГР</w:t>
      </w:r>
      <w:r w:rsidR="001D0843">
        <w:rPr>
          <w:rFonts w:ascii="Georgia" w:hAnsi="Georgia" w:cs="Times New Roman"/>
          <w:b/>
          <w:color w:val="FF0000"/>
          <w:sz w:val="28"/>
          <w:szCs w:val="28"/>
        </w:rPr>
        <w:t xml:space="preserve"> </w:t>
      </w:r>
      <w:r w:rsidRPr="001D0843">
        <w:rPr>
          <w:rFonts w:ascii="Georgia" w:hAnsi="Georgia" w:cs="Times New Roman"/>
          <w:b/>
          <w:color w:val="FF0000"/>
          <w:sz w:val="28"/>
          <w:szCs w:val="28"/>
        </w:rPr>
        <w:t>С ДОШКОЛЬНИКАМИ</w:t>
      </w:r>
      <w:r w:rsidR="001D0843">
        <w:rPr>
          <w:rFonts w:ascii="Georgia" w:hAnsi="Georgia" w:cs="Times New Roman"/>
          <w:b/>
          <w:color w:val="FF0000"/>
          <w:sz w:val="28"/>
          <w:szCs w:val="28"/>
        </w:rPr>
        <w:t>.</w:t>
      </w:r>
    </w:p>
    <w:p w:rsidR="000C57B3" w:rsidRDefault="000C57B3" w:rsidP="000C57B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57B3" w:rsidRPr="001D0843" w:rsidRDefault="001D084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86360</wp:posOffset>
            </wp:positionV>
            <wp:extent cx="1607185" cy="1622425"/>
            <wp:effectExtent l="133350" t="38100" r="69215" b="73025"/>
            <wp:wrapSquare wrapText="bothSides"/>
            <wp:docPr id="7" name="Рисунок 7" descr="http://a749.phobos.apple.com/us/r30/Purple2/v4/93/28/0e/93280eab-45ac-990d-4af5-f1ba602c3d71/mzl.ewlfvyy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749.phobos.apple.com/us/r30/Purple2/v4/93/28/0e/93280eab-45ac-990d-4af5-f1ba602c3d71/mzl.ewlfvyy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224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57B3" w:rsidRPr="001D0843">
        <w:rPr>
          <w:rFonts w:ascii="Georgia" w:hAnsi="Georgia" w:cs="Times New Roman"/>
          <w:sz w:val="28"/>
          <w:szCs w:val="28"/>
        </w:rPr>
        <w:t>Каждый ребенок от природы музыкален. Задачей педагога является правильно воспользоваться этим природным даром, не отпугнуть малыша от волшебного мира музыки и через него сделать освоение мира более ярким, красочным и эмоциональным.</w:t>
      </w:r>
      <w:r w:rsidR="000C57B3" w:rsidRPr="001D0843">
        <w:rPr>
          <w:rFonts w:ascii="Georgia" w:hAnsi="Georgia" w:cs="Times New Roman"/>
          <w:sz w:val="28"/>
          <w:szCs w:val="28"/>
        </w:rPr>
        <w:br/>
        <w:t xml:space="preserve">Не следует забывать, что характер учебного процесса в дошкольном возрасте </w:t>
      </w:r>
      <w:r w:rsidR="000C57B3" w:rsidRPr="001D0843">
        <w:rPr>
          <w:rFonts w:ascii="Georgia" w:hAnsi="Georgia" w:cs="Times New Roman"/>
          <w:b/>
          <w:sz w:val="28"/>
          <w:szCs w:val="28"/>
        </w:rPr>
        <w:t>носит игровой характер</w:t>
      </w:r>
      <w:r w:rsidR="000C57B3" w:rsidRPr="001D0843">
        <w:rPr>
          <w:rFonts w:ascii="Georgia" w:hAnsi="Georgia" w:cs="Times New Roman"/>
          <w:sz w:val="28"/>
          <w:szCs w:val="28"/>
        </w:rPr>
        <w:t>.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 </w:t>
      </w:r>
      <w:r w:rsidRPr="001D0843">
        <w:rPr>
          <w:rFonts w:ascii="Georgia" w:hAnsi="Georgia" w:cs="Times New Roman"/>
          <w:b/>
          <w:sz w:val="28"/>
          <w:szCs w:val="28"/>
        </w:rPr>
        <w:t>Игра содержится в каждом моменте занятия</w:t>
      </w:r>
      <w:r w:rsidRPr="001D0843">
        <w:rPr>
          <w:rFonts w:ascii="Georgia" w:hAnsi="Georgia" w:cs="Times New Roman"/>
          <w:sz w:val="28"/>
          <w:szCs w:val="28"/>
        </w:rPr>
        <w:t xml:space="preserve">. Только в таком случае его можно превратить в единую музыкально-дидактическую игру, в процессе которой будет происходить творческое освоение закономерностей музыки. Занятие тогда становится творческим </w:t>
      </w:r>
      <w:proofErr w:type="spellStart"/>
      <w:r w:rsidRPr="001D0843">
        <w:rPr>
          <w:rFonts w:ascii="Georgia" w:hAnsi="Georgia" w:cs="Times New Roman"/>
          <w:sz w:val="28"/>
          <w:szCs w:val="28"/>
        </w:rPr>
        <w:t>музицированием</w:t>
      </w:r>
      <w:proofErr w:type="spellEnd"/>
      <w:r w:rsidRPr="001D0843">
        <w:rPr>
          <w:rFonts w:ascii="Georgia" w:hAnsi="Georgia" w:cs="Times New Roman"/>
          <w:sz w:val="28"/>
          <w:szCs w:val="28"/>
        </w:rPr>
        <w:t>.</w:t>
      </w:r>
    </w:p>
    <w:p w:rsidR="000C57B3" w:rsidRPr="001D0843" w:rsidRDefault="001D0843" w:rsidP="000C57B3">
      <w:pPr>
        <w:pStyle w:val="a3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3722370</wp:posOffset>
            </wp:positionH>
            <wp:positionV relativeFrom="paragraph">
              <wp:posOffset>2101850</wp:posOffset>
            </wp:positionV>
            <wp:extent cx="2121535" cy="1423035"/>
            <wp:effectExtent l="133350" t="38100" r="69215" b="62865"/>
            <wp:wrapSquare wrapText="bothSides"/>
            <wp:docPr id="1" name="Рисунок 1" descr="https://cdn-images-1.medium.com/max/1200/1*B1de62vDquu5XD2p_SvWE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-images-1.medium.com/max/1200/1*B1de62vDquu5XD2p_SvWEQ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4230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57B3" w:rsidRPr="001D0843">
        <w:rPr>
          <w:rFonts w:ascii="Georgia" w:hAnsi="Georgia" w:cs="Times New Roman"/>
          <w:sz w:val="28"/>
          <w:szCs w:val="28"/>
        </w:rPr>
        <w:t xml:space="preserve"> В работе с детьми использую методику Карла </w:t>
      </w:r>
      <w:proofErr w:type="spellStart"/>
      <w:r w:rsidR="000C57B3" w:rsidRPr="001D0843">
        <w:rPr>
          <w:rFonts w:ascii="Georgia" w:hAnsi="Georgia" w:cs="Times New Roman"/>
          <w:sz w:val="28"/>
          <w:szCs w:val="28"/>
        </w:rPr>
        <w:t>Орфа</w:t>
      </w:r>
      <w:proofErr w:type="spellEnd"/>
      <w:r w:rsidR="000C57B3" w:rsidRPr="001D0843">
        <w:rPr>
          <w:rFonts w:ascii="Georgia" w:hAnsi="Georgia" w:cs="Times New Roman"/>
          <w:sz w:val="28"/>
          <w:szCs w:val="28"/>
        </w:rPr>
        <w:t>.</w:t>
      </w:r>
      <w:r w:rsidR="000C57B3" w:rsidRPr="001D0843">
        <w:rPr>
          <w:rFonts w:ascii="Georgia" w:hAnsi="Georgia" w:cs="Times New Roman"/>
          <w:sz w:val="28"/>
          <w:szCs w:val="28"/>
        </w:rPr>
        <w:br/>
        <w:t xml:space="preserve">Планируя общий ход занятия, я использую различные формы работы, где сочетаются подача теоретического материала и практическая работа: </w:t>
      </w:r>
      <w:proofErr w:type="gramStart"/>
      <w:r w:rsidR="000C57B3" w:rsidRPr="001D0843">
        <w:rPr>
          <w:rFonts w:ascii="Georgia" w:hAnsi="Georgia" w:cs="Times New Roman"/>
          <w:sz w:val="28"/>
          <w:szCs w:val="28"/>
        </w:rPr>
        <w:t>ритмические упражнения</w:t>
      </w:r>
      <w:proofErr w:type="gramEnd"/>
      <w:r w:rsidR="000C57B3" w:rsidRPr="001D0843">
        <w:rPr>
          <w:rFonts w:ascii="Georgia" w:hAnsi="Georgia" w:cs="Times New Roman"/>
          <w:sz w:val="28"/>
          <w:szCs w:val="28"/>
        </w:rPr>
        <w:t>, игра на детских шумовых инструментах, игра в ансамбле, творческие упражнения, импровизации. Все формы работы логично сменяют и дополняют друг друга. Проведение каждого занятия требует от меня, как от педагога, не просто тщательной подготовки и владения материалом, но и особого творческого настроения, способности увлечь своих воспитанников и одновременно направлять их во время занятия к достижению поставленной цели.</w:t>
      </w:r>
      <w:r w:rsidR="000C57B3" w:rsidRPr="001D0843">
        <w:rPr>
          <w:rFonts w:ascii="Georgia" w:hAnsi="Georgia" w:cs="Times New Roman"/>
          <w:sz w:val="28"/>
          <w:szCs w:val="28"/>
        </w:rPr>
        <w:br/>
      </w:r>
      <w:proofErr w:type="gramStart"/>
      <w:r w:rsidR="000C57B3" w:rsidRPr="001D0843">
        <w:rPr>
          <w:rFonts w:ascii="Georgia" w:hAnsi="Georgia" w:cs="Times New Roman"/>
          <w:b/>
          <w:sz w:val="28"/>
          <w:szCs w:val="28"/>
        </w:rPr>
        <w:t>Элементарное</w:t>
      </w:r>
      <w:proofErr w:type="gramEnd"/>
      <w:r w:rsidR="000C57B3" w:rsidRPr="001D0843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="000C57B3" w:rsidRPr="001D0843">
        <w:rPr>
          <w:rFonts w:ascii="Georgia" w:hAnsi="Georgia" w:cs="Times New Roman"/>
          <w:b/>
          <w:sz w:val="28"/>
          <w:szCs w:val="28"/>
        </w:rPr>
        <w:t>музицирование</w:t>
      </w:r>
      <w:proofErr w:type="spellEnd"/>
      <w:r w:rsidR="000C57B3" w:rsidRPr="001D0843">
        <w:rPr>
          <w:rFonts w:ascii="Georgia" w:hAnsi="Georgia" w:cs="Times New Roman"/>
          <w:sz w:val="28"/>
          <w:szCs w:val="28"/>
        </w:rPr>
        <w:t xml:space="preserve"> является той формой, которая позволяет играть многопланово: играть и играть.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Играть на инструментах и играть с элементами музыки: ритмом, тембром, динамикой, фактурой и т.п.; играть друг с другом, разыгрывая сюжеты песен; и играть вместе, создавая ту неповторимую атмосферу общения, в которой всем комфортно и радостно.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t xml:space="preserve">Главной задачей </w:t>
      </w:r>
      <w:proofErr w:type="gramStart"/>
      <w:r w:rsidRPr="001D0843">
        <w:rPr>
          <w:rFonts w:ascii="Georgia" w:hAnsi="Georgia" w:cs="Times New Roman"/>
          <w:b/>
          <w:sz w:val="28"/>
          <w:szCs w:val="28"/>
        </w:rPr>
        <w:t>элементарного</w:t>
      </w:r>
      <w:proofErr w:type="gramEnd"/>
      <w:r w:rsidRPr="001D0843">
        <w:rPr>
          <w:rFonts w:ascii="Georgia" w:hAnsi="Georgia" w:cs="Times New Roman"/>
          <w:b/>
          <w:sz w:val="28"/>
          <w:szCs w:val="28"/>
        </w:rPr>
        <w:t xml:space="preserve"> музицирования</w:t>
      </w:r>
      <w:r w:rsidRPr="001D0843">
        <w:rPr>
          <w:rFonts w:ascii="Georgia" w:hAnsi="Georgia" w:cs="Times New Roman"/>
          <w:sz w:val="28"/>
          <w:szCs w:val="28"/>
        </w:rPr>
        <w:t xml:space="preserve"> является импровизационно-творческая игра в музыку в самых разнообразных формах, сочетающих музыку, речь и движение.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b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t>Целью этого музицирования</w:t>
      </w:r>
      <w:r w:rsidRPr="001D0843">
        <w:rPr>
          <w:rFonts w:ascii="Georgia" w:hAnsi="Georgia" w:cs="Times New Roman"/>
          <w:sz w:val="28"/>
          <w:szCs w:val="28"/>
        </w:rPr>
        <w:t xml:space="preserve"> </w:t>
      </w:r>
      <w:r w:rsidRPr="001D0843">
        <w:rPr>
          <w:rFonts w:ascii="Georgia" w:hAnsi="Georgia" w:cs="Times New Roman"/>
          <w:b/>
          <w:sz w:val="28"/>
          <w:szCs w:val="28"/>
        </w:rPr>
        <w:t>является развитие творческих способностей</w:t>
      </w:r>
      <w:r w:rsidRPr="001D0843">
        <w:rPr>
          <w:rFonts w:ascii="Georgia" w:hAnsi="Georgia" w:cs="Times New Roman"/>
          <w:sz w:val="28"/>
          <w:szCs w:val="28"/>
        </w:rPr>
        <w:t xml:space="preserve"> детей и их обучение в действии. Именно поэтому оно по форме и содержанию наиболее естественно соответствует природе </w:t>
      </w:r>
      <w:r w:rsidRPr="001D0843">
        <w:rPr>
          <w:rFonts w:ascii="Georgia" w:hAnsi="Georgia" w:cs="Times New Roman"/>
          <w:sz w:val="28"/>
          <w:szCs w:val="28"/>
        </w:rPr>
        <w:lastRenderedPageBreak/>
        <w:t>детей дошкольного и младшего школьного возраста и принципам игровых методик, существующих в мировой практике.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Приведу несколько примеров, как на занятии применяются игровые приемы и музыкальные игры.</w:t>
      </w:r>
      <w:r w:rsidRPr="001D0843">
        <w:rPr>
          <w:rFonts w:ascii="Georgia" w:hAnsi="Georgia" w:cs="Times New Roman"/>
          <w:sz w:val="28"/>
          <w:szCs w:val="28"/>
        </w:rPr>
        <w:br/>
        <w:t>Разучивая с детьми стихотворение «Петушки, курочки и цыплята» моей главной целью является не только точное запоминание текста, но учить детей сопоставлению относительно высоких и низких звуков, а также – разных длительностей в соответствии с персонажами стихотворения.</w:t>
      </w:r>
      <w:r w:rsidRPr="001D0843">
        <w:rPr>
          <w:rFonts w:ascii="Georgia" w:hAnsi="Georgia" w:cs="Times New Roman"/>
          <w:sz w:val="28"/>
          <w:szCs w:val="28"/>
        </w:rPr>
        <w:br/>
        <w:t xml:space="preserve">Я объясняю, что сейчас все будут наблюдать за тем, как клюют зернышки знакомые обитатели птичьего двора.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Сначала – важные петушки, потом – курочки-хохлаточки и, наконец, - торопливые цыплятки. У каждого из них будет свой музыкальный звук. Кроме того, петушки, курочки и цыплятки будут клевать зернышки по-разному. Петушки – медленно и важно, курочки – быстрее, а цыплятки – совсем скоро.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Прибежали петушки</w:t>
      </w:r>
      <w:r w:rsidR="001D0843">
        <w:rPr>
          <w:rFonts w:ascii="Georgia" w:hAnsi="Georgia" w:cs="Times New Roman"/>
          <w:sz w:val="28"/>
          <w:szCs w:val="28"/>
        </w:rPr>
        <w:t xml:space="preserve">, 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Золотые гребешки</w:t>
      </w:r>
      <w:proofErr w:type="gramStart"/>
      <w:r w:rsidRPr="001D0843">
        <w:rPr>
          <w:rFonts w:ascii="Georgia" w:hAnsi="Georgia" w:cs="Times New Roman"/>
          <w:sz w:val="28"/>
          <w:szCs w:val="28"/>
        </w:rPr>
        <w:t>.</w:t>
      </w:r>
      <w:proofErr w:type="gramEnd"/>
      <w:r w:rsidRPr="001D0843">
        <w:rPr>
          <w:rFonts w:ascii="Georgia" w:hAnsi="Georgia" w:cs="Times New Roman"/>
          <w:sz w:val="28"/>
          <w:szCs w:val="28"/>
        </w:rPr>
        <w:t xml:space="preserve"> </w:t>
      </w:r>
      <w:proofErr w:type="gramStart"/>
      <w:r w:rsidRPr="001D0843">
        <w:rPr>
          <w:rFonts w:ascii="Georgia" w:hAnsi="Georgia" w:cs="Times New Roman"/>
          <w:sz w:val="28"/>
          <w:szCs w:val="28"/>
        </w:rPr>
        <w:t>п</w:t>
      </w:r>
      <w:proofErr w:type="gramEnd"/>
      <w:r w:rsidRPr="001D0843">
        <w:rPr>
          <w:rFonts w:ascii="Georgia" w:hAnsi="Georgia" w:cs="Times New Roman"/>
          <w:sz w:val="28"/>
          <w:szCs w:val="28"/>
        </w:rPr>
        <w:t>о коленям пальцами обеих рук, сложенных в щепотки.</w:t>
      </w:r>
      <w:r w:rsidRPr="001D0843">
        <w:rPr>
          <w:rFonts w:ascii="Georgia" w:hAnsi="Georgia" w:cs="Times New Roman"/>
          <w:sz w:val="28"/>
          <w:szCs w:val="28"/>
        </w:rPr>
        <w:br/>
        <w:t>Текст интонируется на звук «до».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Цып-цып, зерно найдут</w:t>
      </w:r>
      <w:r w:rsidRPr="001D0843">
        <w:rPr>
          <w:rFonts w:ascii="Georgia" w:hAnsi="Georgia" w:cs="Times New Roman"/>
          <w:sz w:val="28"/>
          <w:szCs w:val="28"/>
        </w:rPr>
        <w:t xml:space="preserve">,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Удары по коленям становятся попеременными.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Вот так, зерно клюют.</w:t>
      </w:r>
      <w:r w:rsidRPr="001D0843">
        <w:rPr>
          <w:rFonts w:ascii="Georgia" w:hAnsi="Georgia" w:cs="Times New Roman"/>
          <w:b/>
          <w:sz w:val="28"/>
          <w:szCs w:val="28"/>
        </w:rPr>
        <w:br/>
        <w:t>Прибежали курочки</w:t>
      </w:r>
      <w:r w:rsidRPr="001D0843">
        <w:rPr>
          <w:rFonts w:ascii="Georgia" w:hAnsi="Georgia" w:cs="Times New Roman"/>
          <w:sz w:val="28"/>
          <w:szCs w:val="28"/>
        </w:rPr>
        <w:t>,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 Синхронные удары по коленям становятся более част</w:t>
      </w:r>
      <w:proofErr w:type="gramStart"/>
      <w:r w:rsidRPr="001D0843">
        <w:rPr>
          <w:rFonts w:ascii="Georgia" w:hAnsi="Georgia" w:cs="Times New Roman"/>
          <w:sz w:val="28"/>
          <w:szCs w:val="28"/>
        </w:rPr>
        <w:t>ы-</w:t>
      </w:r>
      <w:proofErr w:type="gramEnd"/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Пестрые хохлаточки</w:t>
      </w:r>
      <w:r w:rsidRPr="001D0843">
        <w:rPr>
          <w:rFonts w:ascii="Georgia" w:hAnsi="Georgia" w:cs="Times New Roman"/>
          <w:sz w:val="28"/>
          <w:szCs w:val="28"/>
        </w:rPr>
        <w:t>.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(восьмыми) длительностями, интонирование на звук</w:t>
      </w:r>
      <w:r w:rsidRPr="001D0843">
        <w:rPr>
          <w:rFonts w:ascii="Georgia" w:hAnsi="Georgia" w:cs="Times New Roman"/>
          <w:sz w:val="28"/>
          <w:szCs w:val="28"/>
        </w:rPr>
        <w:br/>
        <w:t>«ми».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Цып-цып, зерно найдут</w:t>
      </w:r>
      <w:r w:rsidRPr="001D0843">
        <w:rPr>
          <w:rFonts w:ascii="Georgia" w:hAnsi="Georgia" w:cs="Times New Roman"/>
          <w:sz w:val="28"/>
          <w:szCs w:val="28"/>
        </w:rPr>
        <w:t xml:space="preserve">,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Удары по коленям становятся попеременными.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Вот так зерно клюют.</w:t>
      </w:r>
      <w:r w:rsidRPr="001D0843">
        <w:rPr>
          <w:rFonts w:ascii="Georgia" w:hAnsi="Georgia" w:cs="Times New Roman"/>
          <w:b/>
          <w:sz w:val="28"/>
          <w:szCs w:val="28"/>
        </w:rPr>
        <w:br/>
        <w:t>И цыплята прибежали</w:t>
      </w:r>
      <w:r w:rsidRPr="001D0843">
        <w:rPr>
          <w:rFonts w:ascii="Georgia" w:hAnsi="Georgia" w:cs="Times New Roman"/>
          <w:sz w:val="28"/>
          <w:szCs w:val="28"/>
        </w:rPr>
        <w:t xml:space="preserve">,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Частые (шестнадцатыми длительностями) синхронные</w:t>
      </w:r>
      <w:proofErr w:type="gramStart"/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В</w:t>
      </w:r>
      <w:proofErr w:type="gramEnd"/>
      <w:r w:rsidRPr="001D0843">
        <w:rPr>
          <w:rFonts w:ascii="Georgia" w:hAnsi="Georgia" w:cs="Times New Roman"/>
          <w:b/>
          <w:sz w:val="28"/>
          <w:szCs w:val="28"/>
        </w:rPr>
        <w:t>се зерно они склевали</w:t>
      </w:r>
      <w:r w:rsidRPr="001D0843">
        <w:rPr>
          <w:rFonts w:ascii="Georgia" w:hAnsi="Georgia" w:cs="Times New Roman"/>
          <w:sz w:val="28"/>
          <w:szCs w:val="28"/>
        </w:rPr>
        <w:t xml:space="preserve">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удары по коленям, интонирование идет на звуке «соль».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Цып-цып, зерно найдут</w:t>
      </w:r>
      <w:r w:rsidRPr="001D0843">
        <w:rPr>
          <w:rFonts w:ascii="Georgia" w:hAnsi="Georgia" w:cs="Times New Roman"/>
          <w:sz w:val="28"/>
          <w:szCs w:val="28"/>
        </w:rPr>
        <w:t xml:space="preserve">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Удары по коленям становятся попеременными.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Вот так, зерно клюют.</w:t>
      </w:r>
      <w:r w:rsidRPr="001D0843">
        <w:rPr>
          <w:rFonts w:ascii="Georgia" w:hAnsi="Georgia" w:cs="Times New Roman"/>
          <w:b/>
          <w:sz w:val="28"/>
          <w:szCs w:val="28"/>
        </w:rPr>
        <w:br/>
      </w:r>
      <w:r w:rsidRPr="001D0843">
        <w:rPr>
          <w:rFonts w:ascii="Georgia" w:hAnsi="Georgia" w:cs="Times New Roman"/>
          <w:sz w:val="28"/>
          <w:szCs w:val="28"/>
        </w:rPr>
        <w:t>Все! Все дети одновременно ударяют в ладоши</w:t>
      </w:r>
    </w:p>
    <w:p w:rsidR="001D0843" w:rsidRDefault="000C57B3" w:rsidP="000C57B3">
      <w:pPr>
        <w:pStyle w:val="a3"/>
        <w:rPr>
          <w:rFonts w:ascii="Georgia" w:hAnsi="Georgia" w:cs="Times New Roman"/>
          <w:b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t xml:space="preserve">Таким </w:t>
      </w:r>
      <w:proofErr w:type="gramStart"/>
      <w:r w:rsidRPr="001D0843">
        <w:rPr>
          <w:rFonts w:ascii="Georgia" w:hAnsi="Georgia" w:cs="Times New Roman"/>
          <w:b/>
          <w:sz w:val="28"/>
          <w:szCs w:val="28"/>
        </w:rPr>
        <w:t>образом</w:t>
      </w:r>
      <w:proofErr w:type="gramEnd"/>
      <w:r w:rsidRPr="001D0843">
        <w:rPr>
          <w:rFonts w:ascii="Georgia" w:hAnsi="Georgia" w:cs="Times New Roman"/>
          <w:b/>
          <w:sz w:val="28"/>
          <w:szCs w:val="28"/>
        </w:rPr>
        <w:t xml:space="preserve"> обыгрывается любое стихотворение, разучиваемое с детьми. В дальнейшем задание </w:t>
      </w:r>
      <w:proofErr w:type="gramStart"/>
      <w:r w:rsidRPr="001D0843">
        <w:rPr>
          <w:rFonts w:ascii="Georgia" w:hAnsi="Georgia" w:cs="Times New Roman"/>
          <w:b/>
          <w:sz w:val="28"/>
          <w:szCs w:val="28"/>
        </w:rPr>
        <w:t>усложняется</w:t>
      </w:r>
      <w:proofErr w:type="gramEnd"/>
      <w:r w:rsidRPr="001D0843">
        <w:rPr>
          <w:rFonts w:ascii="Georgia" w:hAnsi="Georgia" w:cs="Times New Roman"/>
          <w:b/>
          <w:sz w:val="28"/>
          <w:szCs w:val="28"/>
        </w:rPr>
        <w:t xml:space="preserve"> и ребята озвучивают стихи шумовыми инструментами.</w:t>
      </w:r>
      <w:r w:rsidRPr="001D0843">
        <w:rPr>
          <w:rFonts w:ascii="Georgia" w:hAnsi="Georgia" w:cs="Times New Roman"/>
          <w:b/>
          <w:sz w:val="28"/>
          <w:szCs w:val="28"/>
        </w:rPr>
        <w:br/>
      </w:r>
    </w:p>
    <w:p w:rsidR="001D0843" w:rsidRDefault="001D0843" w:rsidP="000C57B3">
      <w:pPr>
        <w:pStyle w:val="a3"/>
        <w:rPr>
          <w:rFonts w:ascii="Georgia" w:hAnsi="Georgia" w:cs="Times New Roman"/>
          <w:b/>
          <w:sz w:val="28"/>
          <w:szCs w:val="28"/>
        </w:rPr>
      </w:pP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lastRenderedPageBreak/>
        <w:t>Слушая пьесу Д. Шостаковича «Вальс-шутка</w:t>
      </w:r>
      <w:r w:rsidRPr="001D0843">
        <w:rPr>
          <w:rFonts w:ascii="Georgia" w:hAnsi="Georgia" w:cs="Times New Roman"/>
          <w:sz w:val="28"/>
          <w:szCs w:val="28"/>
        </w:rPr>
        <w:t xml:space="preserve">», представляем детям ее как разговор двух колокольчиков: большого и маленького.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Дети общаются и мимически, что помогает лучше понять диалогическую интонационную природу пьесы. </w:t>
      </w:r>
    </w:p>
    <w:p w:rsidR="000C57B3" w:rsidRPr="001D0843" w:rsidRDefault="001D0843" w:rsidP="000C57B3">
      <w:pPr>
        <w:pStyle w:val="a3"/>
        <w:rPr>
          <w:rFonts w:ascii="Georgia" w:hAnsi="Georgia" w:cs="Times New Roman"/>
          <w:b/>
          <w:sz w:val="16"/>
          <w:szCs w:val="16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4131310</wp:posOffset>
            </wp:positionH>
            <wp:positionV relativeFrom="paragraph">
              <wp:posOffset>66040</wp:posOffset>
            </wp:positionV>
            <wp:extent cx="1835150" cy="1351280"/>
            <wp:effectExtent l="114300" t="38100" r="50800" b="58420"/>
            <wp:wrapSquare wrapText="bothSides"/>
            <wp:docPr id="4" name="Рисунок 4" descr="https://2.bp.blogspot.com/-bATtQMV4PJc/WB2LMXGCIAI/AAAAAAAAAG4/0AJvNQhrrB8Y8X6oNqnepIplJb__ba25wCLcB/s1600/4f476fefea4246e94182ccc13bb01d6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bATtQMV4PJc/WB2LMXGCIAI/AAAAAAAAAG4/0AJvNQhrrB8Y8X6oNqnepIplJb__ba25wCLcB/s1600/4f476fefea4246e94182ccc13bb01d6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512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57B3" w:rsidRPr="001D0843">
        <w:rPr>
          <w:rFonts w:ascii="Georgia" w:hAnsi="Georgia" w:cs="Times New Roman"/>
          <w:sz w:val="28"/>
          <w:szCs w:val="28"/>
        </w:rPr>
        <w:t>Участие в исполнении яркой образной музыки доставляет детям много радости.</w:t>
      </w:r>
      <w:r w:rsidR="000C57B3" w:rsidRPr="001D0843">
        <w:rPr>
          <w:rFonts w:ascii="Georgia" w:hAnsi="Georgia" w:cs="Times New Roman"/>
          <w:sz w:val="28"/>
          <w:szCs w:val="28"/>
        </w:rPr>
        <w:br/>
      </w:r>
      <w:r w:rsidR="000C57B3" w:rsidRPr="001D0843">
        <w:rPr>
          <w:rFonts w:ascii="Georgia" w:hAnsi="Georgia" w:cs="Times New Roman"/>
          <w:b/>
          <w:sz w:val="28"/>
          <w:szCs w:val="28"/>
        </w:rPr>
        <w:t>«Шаловливые сосульки» - звукоподражательная игра и пение</w:t>
      </w:r>
      <w:r w:rsidR="000C57B3" w:rsidRPr="001D0843">
        <w:rPr>
          <w:rFonts w:ascii="Georgia" w:hAnsi="Georgia" w:cs="Times New Roman"/>
          <w:sz w:val="28"/>
          <w:szCs w:val="28"/>
        </w:rPr>
        <w:t xml:space="preserve">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Дети, стоя, свободно располагаются по музыкальному залу, вытянув вперед руки с опущенными вниз кистями, со свободно «болтающимися» пальцами, которые изображают сосульки. До слов </w:t>
      </w:r>
      <w:r w:rsidRPr="001D0843">
        <w:rPr>
          <w:rFonts w:ascii="Georgia" w:hAnsi="Georgia" w:cs="Times New Roman"/>
          <w:b/>
          <w:sz w:val="28"/>
          <w:szCs w:val="28"/>
        </w:rPr>
        <w:t>«стали каплями кидаться</w:t>
      </w:r>
      <w:r w:rsidRPr="001D0843">
        <w:rPr>
          <w:rFonts w:ascii="Georgia" w:hAnsi="Georgia" w:cs="Times New Roman"/>
          <w:sz w:val="28"/>
          <w:szCs w:val="28"/>
        </w:rPr>
        <w:t xml:space="preserve">» они поют мелодию, которую сопровождают игрой на треугольнике. </w:t>
      </w:r>
    </w:p>
    <w:p w:rsid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>На слова «</w:t>
      </w:r>
      <w:r w:rsidRPr="001D0843">
        <w:rPr>
          <w:rFonts w:ascii="Georgia" w:hAnsi="Georgia" w:cs="Times New Roman"/>
          <w:b/>
          <w:sz w:val="28"/>
          <w:szCs w:val="28"/>
        </w:rPr>
        <w:t>стали каплями кидаться</w:t>
      </w:r>
      <w:r w:rsidRPr="001D0843">
        <w:rPr>
          <w:rFonts w:ascii="Georgia" w:hAnsi="Georgia" w:cs="Times New Roman"/>
          <w:sz w:val="28"/>
          <w:szCs w:val="28"/>
        </w:rPr>
        <w:t xml:space="preserve">» можно выполнять щелчки в воздухе. Свободное движение по классу хорошо озвучить спонтанной, свободной игрой на металлофоне, </w:t>
      </w:r>
      <w:proofErr w:type="spellStart"/>
      <w:r w:rsidRPr="001D0843">
        <w:rPr>
          <w:rFonts w:ascii="Georgia" w:hAnsi="Georgia" w:cs="Times New Roman"/>
          <w:sz w:val="28"/>
          <w:szCs w:val="28"/>
        </w:rPr>
        <w:t>глюкеншпиле</w:t>
      </w:r>
      <w:proofErr w:type="spellEnd"/>
      <w:r w:rsidRPr="001D0843">
        <w:rPr>
          <w:rFonts w:ascii="Georgia" w:hAnsi="Georgia" w:cs="Times New Roman"/>
          <w:sz w:val="28"/>
          <w:szCs w:val="28"/>
        </w:rPr>
        <w:t>.</w:t>
      </w:r>
      <w:r w:rsidRPr="001D0843">
        <w:rPr>
          <w:rFonts w:ascii="Georgia" w:hAnsi="Georgia" w:cs="Times New Roman"/>
          <w:sz w:val="28"/>
          <w:szCs w:val="28"/>
        </w:rPr>
        <w:br/>
      </w:r>
      <w:r w:rsidRPr="001D0843">
        <w:rPr>
          <w:rFonts w:ascii="Georgia" w:hAnsi="Georgia" w:cs="Times New Roman"/>
          <w:b/>
          <w:sz w:val="28"/>
          <w:szCs w:val="28"/>
        </w:rPr>
        <w:t>Музыкальные игры оказывают большую помощь в обучении</w:t>
      </w:r>
      <w:r w:rsidRPr="001D0843">
        <w:rPr>
          <w:rFonts w:ascii="Georgia" w:hAnsi="Georgia" w:cs="Times New Roman"/>
          <w:sz w:val="28"/>
          <w:szCs w:val="28"/>
        </w:rPr>
        <w:t xml:space="preserve"> дошкольников игре на детских музыкальных инструментах. </w:t>
      </w:r>
    </w:p>
    <w:p w:rsidR="000C57B3" w:rsidRPr="001D0843" w:rsidRDefault="000C57B3" w:rsidP="000C57B3">
      <w:pPr>
        <w:pStyle w:val="a3"/>
        <w:rPr>
          <w:rFonts w:ascii="Georgia" w:hAnsi="Georgia" w:cs="Times New Roman"/>
          <w:b/>
          <w:sz w:val="16"/>
          <w:szCs w:val="16"/>
        </w:rPr>
      </w:pPr>
      <w:r w:rsidRPr="001D0843">
        <w:rPr>
          <w:rFonts w:ascii="Georgia" w:hAnsi="Georgia" w:cs="Times New Roman"/>
          <w:sz w:val="28"/>
          <w:szCs w:val="28"/>
        </w:rPr>
        <w:t>Они развивают определенные умения и навыки, прививают интерес желание играть самостоятельно.</w:t>
      </w:r>
      <w:r w:rsidRPr="001D0843">
        <w:rPr>
          <w:rFonts w:ascii="Georgia" w:hAnsi="Georgia" w:cs="Times New Roman"/>
          <w:sz w:val="28"/>
          <w:szCs w:val="28"/>
        </w:rPr>
        <w:br/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t>Игра «Веселые мыши</w:t>
      </w:r>
      <w:r w:rsidRPr="001D0843">
        <w:rPr>
          <w:rFonts w:ascii="Georgia" w:hAnsi="Georgia" w:cs="Times New Roman"/>
          <w:sz w:val="28"/>
          <w:szCs w:val="28"/>
        </w:rPr>
        <w:t xml:space="preserve">» предназначена для знакомства детей с металлофоном и изучения понятий «вверх-вниз». </w:t>
      </w:r>
    </w:p>
    <w:p w:rsidR="000C57B3" w:rsidRPr="001D0843" w:rsidRDefault="001D0843" w:rsidP="000C57B3">
      <w:pPr>
        <w:pStyle w:val="a3"/>
        <w:rPr>
          <w:rFonts w:ascii="Georgia" w:hAnsi="Georgia" w:cs="Times New Roman"/>
          <w:sz w:val="16"/>
          <w:szCs w:val="16"/>
        </w:rPr>
      </w:pPr>
      <w:r>
        <w:rPr>
          <w:rFonts w:ascii="Georgia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1569720</wp:posOffset>
            </wp:positionV>
            <wp:extent cx="1986915" cy="1501140"/>
            <wp:effectExtent l="114300" t="38100" r="51435" b="60960"/>
            <wp:wrapSquare wrapText="bothSides"/>
            <wp:docPr id="3" name="Рисунок 1" descr="https://www.maam.ru/upload/blogs/detsad-280084-1421143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280084-14211436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5011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0C57B3" w:rsidRPr="001D0843">
        <w:rPr>
          <w:rFonts w:ascii="Georgia" w:hAnsi="Georgia" w:cs="Times New Roman"/>
          <w:sz w:val="28"/>
          <w:szCs w:val="28"/>
        </w:rPr>
        <w:t xml:space="preserve">Дети декламируют стихи и двумя палочками ударяют пластины произвольно, двигаясь постепенно вверх. На последней клавише исполняются слова </w:t>
      </w:r>
      <w:r w:rsidR="000C57B3" w:rsidRPr="001D0843">
        <w:rPr>
          <w:rFonts w:ascii="Georgia" w:hAnsi="Georgia" w:cs="Times New Roman"/>
          <w:b/>
          <w:sz w:val="28"/>
          <w:szCs w:val="28"/>
        </w:rPr>
        <w:t>«Совсем не боятся они высоты</w:t>
      </w:r>
      <w:r w:rsidR="000C57B3" w:rsidRPr="001D0843">
        <w:rPr>
          <w:rFonts w:ascii="Georgia" w:hAnsi="Georgia" w:cs="Times New Roman"/>
          <w:sz w:val="28"/>
          <w:szCs w:val="28"/>
        </w:rPr>
        <w:t>», дети ударяют обеими палочками по очереди. В конце упражнения – глиссандо, которое обозначает бегство мышей от кота.</w:t>
      </w:r>
      <w:r w:rsidR="000C57B3" w:rsidRPr="001D0843">
        <w:rPr>
          <w:rFonts w:ascii="Georgia" w:hAnsi="Georgia" w:cs="Times New Roman"/>
          <w:sz w:val="28"/>
          <w:szCs w:val="28"/>
        </w:rPr>
        <w:br/>
      </w:r>
      <w:r w:rsidR="000C57B3" w:rsidRPr="001D0843">
        <w:rPr>
          <w:rFonts w:ascii="Georgia" w:hAnsi="Georgia" w:cs="Times New Roman"/>
          <w:b/>
          <w:sz w:val="28"/>
          <w:szCs w:val="28"/>
        </w:rPr>
        <w:t>Веселые мыши забрались на крышу</w:t>
      </w:r>
      <w:proofErr w:type="gramStart"/>
      <w:r w:rsidR="000C57B3" w:rsidRPr="001D0843">
        <w:rPr>
          <w:rFonts w:ascii="Georgia" w:hAnsi="Georgia" w:cs="Times New Roman"/>
          <w:b/>
          <w:sz w:val="28"/>
          <w:szCs w:val="28"/>
        </w:rPr>
        <w:br/>
        <w:t>И</w:t>
      </w:r>
      <w:proofErr w:type="gramEnd"/>
      <w:r w:rsidR="000C57B3" w:rsidRPr="001D0843">
        <w:rPr>
          <w:rFonts w:ascii="Georgia" w:hAnsi="Georgia" w:cs="Times New Roman"/>
          <w:b/>
          <w:sz w:val="28"/>
          <w:szCs w:val="28"/>
        </w:rPr>
        <w:t xml:space="preserve"> лезут все выше и выше и выше.</w:t>
      </w:r>
      <w:r w:rsidR="000C57B3" w:rsidRPr="001D0843">
        <w:rPr>
          <w:rFonts w:ascii="Georgia" w:hAnsi="Georgia" w:cs="Times New Roman"/>
          <w:b/>
          <w:sz w:val="28"/>
          <w:szCs w:val="28"/>
        </w:rPr>
        <w:br/>
        <w:t>Совсем не боятся они высоты!</w:t>
      </w:r>
      <w:r w:rsidR="000C57B3" w:rsidRPr="001D0843">
        <w:rPr>
          <w:rFonts w:ascii="Georgia" w:hAnsi="Georgia" w:cs="Times New Roman"/>
          <w:b/>
          <w:sz w:val="28"/>
          <w:szCs w:val="28"/>
        </w:rPr>
        <w:br/>
        <w:t>Совсем не боятся они высоты!</w:t>
      </w:r>
      <w:r w:rsidRPr="001D0843">
        <w:rPr>
          <w:noProof/>
          <w:lang w:eastAsia="ru-RU"/>
        </w:rPr>
        <w:t xml:space="preserve"> </w:t>
      </w:r>
      <w:r w:rsidR="000C57B3" w:rsidRPr="001D0843">
        <w:rPr>
          <w:rFonts w:ascii="Georgia" w:hAnsi="Georgia" w:cs="Times New Roman"/>
          <w:b/>
          <w:sz w:val="28"/>
          <w:szCs w:val="28"/>
        </w:rPr>
        <w:br/>
        <w:t>«Какие, однако, отважные мыши!»</w:t>
      </w:r>
      <w:r w:rsidR="000C57B3" w:rsidRPr="001D0843">
        <w:rPr>
          <w:rFonts w:ascii="Georgia" w:hAnsi="Georgia" w:cs="Times New Roman"/>
          <w:b/>
          <w:sz w:val="28"/>
          <w:szCs w:val="28"/>
        </w:rPr>
        <w:br/>
        <w:t>- Сказали, взбираясь за ними коты!</w:t>
      </w:r>
      <w:r w:rsidR="000C57B3" w:rsidRPr="001D0843">
        <w:rPr>
          <w:rFonts w:ascii="Georgia" w:hAnsi="Georgia" w:cs="Times New Roman"/>
          <w:sz w:val="28"/>
          <w:szCs w:val="28"/>
        </w:rPr>
        <w:br/>
      </w:r>
    </w:p>
    <w:p w:rsidR="000C57B3" w:rsidRPr="001D084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b/>
          <w:sz w:val="28"/>
          <w:szCs w:val="28"/>
        </w:rPr>
        <w:t>Игра с металлофоном «Утенок Кряк</w:t>
      </w:r>
      <w:r w:rsidRPr="001D0843">
        <w:rPr>
          <w:rFonts w:ascii="Georgia" w:hAnsi="Georgia" w:cs="Times New Roman"/>
          <w:sz w:val="28"/>
          <w:szCs w:val="28"/>
        </w:rPr>
        <w:t>» развивает сенсорные музыкальные способности (тембровый, динамический слух, эмоциональное во</w:t>
      </w:r>
      <w:r w:rsidR="001D0843">
        <w:rPr>
          <w:rFonts w:ascii="Georgia" w:hAnsi="Georgia" w:cs="Times New Roman"/>
          <w:sz w:val="28"/>
          <w:szCs w:val="28"/>
        </w:rPr>
        <w:t>сприятие)</w:t>
      </w:r>
      <w:proofErr w:type="gramStart"/>
      <w:r w:rsidR="001D0843">
        <w:rPr>
          <w:rFonts w:ascii="Georgia" w:hAnsi="Georgia" w:cs="Times New Roman"/>
          <w:sz w:val="28"/>
          <w:szCs w:val="28"/>
        </w:rPr>
        <w:t>.</w:t>
      </w:r>
      <w:proofErr w:type="gramEnd"/>
      <w:r w:rsidR="001D0843">
        <w:rPr>
          <w:rFonts w:ascii="Georgia" w:hAnsi="Georgia" w:cs="Times New Roman"/>
          <w:sz w:val="28"/>
          <w:szCs w:val="28"/>
        </w:rPr>
        <w:br/>
        <w:t xml:space="preserve">Я рассказываю </w:t>
      </w:r>
      <w:r w:rsidRPr="001D0843">
        <w:rPr>
          <w:rFonts w:ascii="Georgia" w:hAnsi="Georgia" w:cs="Times New Roman"/>
          <w:sz w:val="28"/>
          <w:szCs w:val="28"/>
        </w:rPr>
        <w:t>о том, как утёнок Кряк вышел погулять, и на него упала капелька дождя (</w:t>
      </w:r>
      <w:r w:rsidRPr="001D0843">
        <w:rPr>
          <w:rFonts w:ascii="Georgia" w:hAnsi="Georgia" w:cs="Times New Roman"/>
          <w:b/>
          <w:sz w:val="28"/>
          <w:szCs w:val="28"/>
        </w:rPr>
        <w:t>ударяе</w:t>
      </w:r>
      <w:r w:rsidR="001D0843">
        <w:rPr>
          <w:rFonts w:ascii="Georgia" w:hAnsi="Georgia" w:cs="Times New Roman"/>
          <w:b/>
          <w:sz w:val="28"/>
          <w:szCs w:val="28"/>
        </w:rPr>
        <w:t>т по пластинке металлофона 1</w:t>
      </w:r>
      <w:r w:rsidRPr="001D0843">
        <w:rPr>
          <w:rFonts w:ascii="Georgia" w:hAnsi="Georgia" w:cs="Times New Roman"/>
          <w:b/>
          <w:sz w:val="28"/>
          <w:szCs w:val="28"/>
        </w:rPr>
        <w:t>раз</w:t>
      </w:r>
      <w:r w:rsidRPr="001D0843">
        <w:rPr>
          <w:rFonts w:ascii="Georgia" w:hAnsi="Georgia" w:cs="Times New Roman"/>
          <w:sz w:val="28"/>
          <w:szCs w:val="28"/>
        </w:rPr>
        <w:t xml:space="preserve">). Потом упала еще и еще (сопровождает рассказ игрой на металлофоне). Пошел сильный дождь (частые удары по металлофону). Утёнок обрадовался и прыгнул прямо в лужу (играет на металлофоне глиссандо снизу вверх). Далее педагог обращает </w:t>
      </w:r>
      <w:r w:rsidRPr="001D0843">
        <w:rPr>
          <w:rFonts w:ascii="Georgia" w:hAnsi="Georgia" w:cs="Times New Roman"/>
          <w:sz w:val="28"/>
          <w:szCs w:val="28"/>
        </w:rPr>
        <w:lastRenderedPageBreak/>
        <w:t>внимание детей на инструмент, говорит, как он называется. Предлагает снова послушать его звучание, уточняет у детей, какой был дождь: сильный или слабый. Затем дети играют на металлофонах «большие капли дождя» и «частый дождь».</w:t>
      </w:r>
      <w:r w:rsidRPr="001D0843">
        <w:rPr>
          <w:rFonts w:ascii="Georgia" w:hAnsi="Georgia" w:cs="Times New Roman"/>
          <w:sz w:val="28"/>
          <w:szCs w:val="28"/>
        </w:rPr>
        <w:br/>
        <w:t>Мы все хорошо знаем, что дети очень любят сказки. И не только с большим интересом слушают их, но и с радостью рассказывают сами.</w:t>
      </w:r>
    </w:p>
    <w:p w:rsidR="000C57B3" w:rsidRDefault="000C57B3" w:rsidP="000C57B3">
      <w:pPr>
        <w:pStyle w:val="a3"/>
        <w:rPr>
          <w:rFonts w:ascii="Georgia" w:hAnsi="Georgia" w:cs="Times New Roman"/>
          <w:sz w:val="28"/>
          <w:szCs w:val="28"/>
        </w:rPr>
      </w:pPr>
      <w:r w:rsidRPr="001D0843">
        <w:rPr>
          <w:rFonts w:ascii="Georgia" w:hAnsi="Georgia" w:cs="Times New Roman"/>
          <w:sz w:val="28"/>
          <w:szCs w:val="28"/>
        </w:rPr>
        <w:t xml:space="preserve"> А </w:t>
      </w:r>
      <w:r w:rsidR="001D0843">
        <w:rPr>
          <w:rFonts w:ascii="Georgia" w:hAnsi="Georgia" w:cs="Times New Roman"/>
          <w:sz w:val="28"/>
          <w:szCs w:val="28"/>
        </w:rPr>
        <w:t>если сказка ещё и озвучена, то это такая радость для детей.</w:t>
      </w:r>
    </w:p>
    <w:p w:rsidR="001D0843" w:rsidRDefault="001D0843" w:rsidP="000C57B3">
      <w:pPr>
        <w:pStyle w:val="a3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И ВАМ дорогие родители я желаю, чтобы Вы больше играли со своими детьми, ведь это доставляет им радость и удовольствие от общения со своими близкими и родными.</w:t>
      </w:r>
    </w:p>
    <w:p w:rsidR="001D0843" w:rsidRDefault="001D0843" w:rsidP="000C57B3">
      <w:pPr>
        <w:pStyle w:val="a3"/>
        <w:rPr>
          <w:rFonts w:ascii="Georgia" w:hAnsi="Georgia" w:cs="Times New Roman"/>
          <w:sz w:val="28"/>
          <w:szCs w:val="28"/>
        </w:rPr>
      </w:pPr>
    </w:p>
    <w:p w:rsidR="001D0843" w:rsidRDefault="001D0843" w:rsidP="001D0843">
      <w:pPr>
        <w:pStyle w:val="a3"/>
        <w:jc w:val="righ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Консультацию подготовила</w:t>
      </w:r>
    </w:p>
    <w:p w:rsidR="001D0843" w:rsidRPr="001D0843" w:rsidRDefault="001D0843" w:rsidP="001D0843">
      <w:pPr>
        <w:pStyle w:val="a3"/>
        <w:jc w:val="right"/>
        <w:rPr>
          <w:rFonts w:ascii="Georgia" w:hAnsi="Georgia" w:cs="Times New Roman"/>
          <w:sz w:val="28"/>
          <w:szCs w:val="28"/>
        </w:rPr>
      </w:pPr>
      <w:r>
        <w:rPr>
          <w:rFonts w:ascii="Georgia" w:hAnsi="Georgia" w:cs="Times New Roman"/>
          <w:sz w:val="28"/>
          <w:szCs w:val="28"/>
        </w:rPr>
        <w:t>Багаутдинова Н.</w:t>
      </w:r>
      <w:proofErr w:type="gramStart"/>
      <w:r>
        <w:rPr>
          <w:rFonts w:ascii="Georgia" w:hAnsi="Georgia" w:cs="Times New Roman"/>
          <w:sz w:val="28"/>
          <w:szCs w:val="28"/>
        </w:rPr>
        <w:t>Р</w:t>
      </w:r>
      <w:proofErr w:type="gramEnd"/>
    </w:p>
    <w:p w:rsidR="000C57B3" w:rsidRDefault="000C57B3">
      <w:r w:rsidRPr="000C57B3">
        <w:t xml:space="preserve"> </w:t>
      </w:r>
    </w:p>
    <w:sectPr w:rsidR="000C57B3" w:rsidSect="000C57B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C57B3"/>
    <w:rsid w:val="000C57B3"/>
    <w:rsid w:val="001D0843"/>
    <w:rsid w:val="00211579"/>
    <w:rsid w:val="008D6405"/>
    <w:rsid w:val="009E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7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2019-04-14T16:32:00Z</dcterms:created>
  <dcterms:modified xsi:type="dcterms:W3CDTF">2019-04-15T04:45:00Z</dcterms:modified>
</cp:coreProperties>
</file>