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811" w:rsidRPr="0025425E" w:rsidRDefault="00634811" w:rsidP="002542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425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</w:p>
    <w:p w:rsidR="0025425E" w:rsidRDefault="00634811" w:rsidP="00634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 xml:space="preserve"> УЧРЕЖДЕНИЕ Г. НЕФТЕЮГАНСКА  </w:t>
      </w:r>
    </w:p>
    <w:p w:rsidR="00634811" w:rsidRPr="0025425E" w:rsidRDefault="00634811" w:rsidP="0063481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ДЕТСКИЙ САД №13 «ЧЕБУРАШКА»</w:t>
      </w:r>
    </w:p>
    <w:p w:rsidR="00634811" w:rsidRDefault="00634811" w:rsidP="00634811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34811" w:rsidRDefault="00634811" w:rsidP="00634811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34811" w:rsidRDefault="00634811" w:rsidP="00634811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34811" w:rsidRDefault="00634811" w:rsidP="00634811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34811" w:rsidRDefault="00634811" w:rsidP="00634811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34811" w:rsidRDefault="00634811" w:rsidP="00634811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34811" w:rsidRDefault="00634811" w:rsidP="00634811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34811" w:rsidRDefault="00634811" w:rsidP="00634811">
      <w:pPr>
        <w:pStyle w:val="a4"/>
        <w:spacing w:before="0" w:beforeAutospacing="0" w:after="150" w:afterAutospacing="0"/>
        <w:jc w:val="center"/>
        <w:rPr>
          <w:b/>
          <w:bCs/>
          <w:color w:val="000000"/>
          <w:sz w:val="27"/>
          <w:szCs w:val="27"/>
          <w:u w:val="single"/>
        </w:rPr>
      </w:pPr>
    </w:p>
    <w:p w:rsidR="00634811" w:rsidRDefault="00634811" w:rsidP="00634811">
      <w:pPr>
        <w:pStyle w:val="a4"/>
        <w:spacing w:before="0" w:beforeAutospacing="0" w:after="150" w:afterAutospacing="0"/>
        <w:jc w:val="center"/>
        <w:rPr>
          <w:rFonts w:ascii="Georgia" w:hAnsi="Georgia"/>
          <w:b/>
          <w:bCs/>
          <w:color w:val="000000"/>
          <w:sz w:val="36"/>
          <w:szCs w:val="36"/>
          <w:u w:val="single"/>
        </w:rPr>
      </w:pPr>
      <w:r w:rsidRPr="00634811">
        <w:rPr>
          <w:rFonts w:ascii="Georgia" w:hAnsi="Georgia"/>
          <w:b/>
          <w:bCs/>
          <w:color w:val="000000"/>
          <w:sz w:val="36"/>
          <w:szCs w:val="36"/>
          <w:u w:val="single"/>
        </w:rPr>
        <w:t>МАСТЕР- КЛАСС ДЛЯ ПЕДАГОГОВ</w:t>
      </w:r>
    </w:p>
    <w:p w:rsidR="00634811" w:rsidRPr="00634811" w:rsidRDefault="00634811" w:rsidP="00634811">
      <w:pPr>
        <w:pStyle w:val="a4"/>
        <w:spacing w:before="0" w:beforeAutospacing="0" w:after="150" w:afterAutospacing="0"/>
        <w:jc w:val="center"/>
        <w:rPr>
          <w:rFonts w:ascii="Georgia" w:hAnsi="Georgia"/>
          <w:color w:val="000000"/>
          <w:sz w:val="16"/>
          <w:szCs w:val="16"/>
        </w:rPr>
      </w:pPr>
    </w:p>
    <w:p w:rsidR="00634811" w:rsidRPr="00634811" w:rsidRDefault="00634811" w:rsidP="00634811">
      <w:pPr>
        <w:pStyle w:val="a3"/>
        <w:jc w:val="center"/>
        <w:rPr>
          <w:rFonts w:ascii="Georgia" w:hAnsi="Georgia" w:cs="Times New Roman"/>
          <w:sz w:val="28"/>
          <w:szCs w:val="28"/>
        </w:rPr>
      </w:pPr>
      <w:r w:rsidRPr="00634811">
        <w:rPr>
          <w:rFonts w:ascii="Georgia" w:hAnsi="Georgia" w:cs="Times New Roman"/>
          <w:sz w:val="28"/>
          <w:szCs w:val="28"/>
        </w:rPr>
        <w:t>«РАЗВИТИЕ МУЗЫКАЛЬНЫХ СПОСОБНОСТЕЙ</w:t>
      </w:r>
    </w:p>
    <w:p w:rsidR="00634811" w:rsidRPr="00634811" w:rsidRDefault="00634811" w:rsidP="00634811">
      <w:pPr>
        <w:pStyle w:val="a3"/>
        <w:jc w:val="center"/>
        <w:rPr>
          <w:rFonts w:ascii="Georgia" w:hAnsi="Georgia" w:cs="Times New Roman"/>
          <w:sz w:val="16"/>
          <w:szCs w:val="16"/>
        </w:rPr>
      </w:pPr>
    </w:p>
    <w:p w:rsidR="00634811" w:rsidRPr="00634811" w:rsidRDefault="00634811" w:rsidP="00634811">
      <w:pPr>
        <w:pStyle w:val="a3"/>
        <w:jc w:val="center"/>
        <w:rPr>
          <w:rFonts w:ascii="Georgia" w:hAnsi="Georgia" w:cs="Times New Roman"/>
          <w:sz w:val="28"/>
          <w:szCs w:val="28"/>
        </w:rPr>
      </w:pPr>
      <w:r w:rsidRPr="00634811">
        <w:rPr>
          <w:rFonts w:ascii="Georgia" w:hAnsi="Georgia" w:cs="Times New Roman"/>
          <w:sz w:val="28"/>
          <w:szCs w:val="28"/>
        </w:rPr>
        <w:t xml:space="preserve">И ФОРМИРОВАНИЕ ТВОРЧЕСКОГО </w:t>
      </w:r>
    </w:p>
    <w:p w:rsidR="00634811" w:rsidRPr="00634811" w:rsidRDefault="00634811" w:rsidP="00634811">
      <w:pPr>
        <w:pStyle w:val="a3"/>
        <w:jc w:val="center"/>
        <w:rPr>
          <w:rFonts w:ascii="Georgia" w:hAnsi="Georgia" w:cs="Times New Roman"/>
          <w:sz w:val="16"/>
          <w:szCs w:val="16"/>
        </w:rPr>
      </w:pPr>
    </w:p>
    <w:p w:rsidR="00634811" w:rsidRPr="00634811" w:rsidRDefault="00634811" w:rsidP="00634811">
      <w:pPr>
        <w:pStyle w:val="a3"/>
        <w:jc w:val="center"/>
        <w:rPr>
          <w:rFonts w:ascii="Georgia" w:hAnsi="Georgia" w:cs="Times New Roman"/>
          <w:sz w:val="28"/>
          <w:szCs w:val="28"/>
        </w:rPr>
      </w:pPr>
      <w:r w:rsidRPr="00634811">
        <w:rPr>
          <w:rFonts w:ascii="Georgia" w:hAnsi="Georgia" w:cs="Times New Roman"/>
          <w:sz w:val="28"/>
          <w:szCs w:val="28"/>
        </w:rPr>
        <w:t xml:space="preserve">МЫШЛЕНИЯ  ДОШКОЛЬНИКОВ </w:t>
      </w:r>
    </w:p>
    <w:p w:rsidR="00634811" w:rsidRPr="00634811" w:rsidRDefault="00634811" w:rsidP="00634811">
      <w:pPr>
        <w:pStyle w:val="a3"/>
        <w:jc w:val="center"/>
        <w:rPr>
          <w:rFonts w:ascii="Georgia" w:hAnsi="Georgia" w:cs="Times New Roman"/>
          <w:sz w:val="16"/>
          <w:szCs w:val="16"/>
        </w:rPr>
      </w:pPr>
    </w:p>
    <w:p w:rsidR="00634811" w:rsidRPr="00634811" w:rsidRDefault="00634811" w:rsidP="00634811">
      <w:pPr>
        <w:pStyle w:val="a3"/>
        <w:jc w:val="center"/>
        <w:rPr>
          <w:rFonts w:ascii="Georgia" w:hAnsi="Georgia" w:cs="Times New Roman"/>
          <w:sz w:val="28"/>
          <w:szCs w:val="28"/>
        </w:rPr>
      </w:pPr>
      <w:r w:rsidRPr="00634811">
        <w:rPr>
          <w:rFonts w:ascii="Georgia" w:hAnsi="Georgia" w:cs="Times New Roman"/>
          <w:sz w:val="28"/>
          <w:szCs w:val="28"/>
        </w:rPr>
        <w:t>ЧЕРЕЗ ЭЛЕМЕНТАРНОЕ МУЗИЦИРОВАНИЕ.</w:t>
      </w:r>
    </w:p>
    <w:p w:rsidR="00634811" w:rsidRDefault="00634811" w:rsidP="00634811">
      <w:pPr>
        <w:pStyle w:val="a4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</w:p>
    <w:p w:rsidR="00634811" w:rsidRDefault="00634811" w:rsidP="00634811">
      <w:pPr>
        <w:pStyle w:val="a4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</w:p>
    <w:p w:rsidR="00634811" w:rsidRDefault="00634811" w:rsidP="00634811">
      <w:pPr>
        <w:pStyle w:val="a4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</w:p>
    <w:p w:rsidR="00634811" w:rsidRDefault="00634811" w:rsidP="00634811">
      <w:pPr>
        <w:pStyle w:val="a4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</w:p>
    <w:p w:rsidR="00634811" w:rsidRDefault="00634811" w:rsidP="00634811">
      <w:pPr>
        <w:pStyle w:val="a4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</w:p>
    <w:p w:rsidR="00634811" w:rsidRDefault="00634811" w:rsidP="00634811">
      <w:pPr>
        <w:pStyle w:val="a4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</w:p>
    <w:p w:rsidR="00634811" w:rsidRDefault="00634811" w:rsidP="00634811">
      <w:pPr>
        <w:pStyle w:val="a4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</w:p>
    <w:p w:rsidR="00634811" w:rsidRDefault="00634811" w:rsidP="00634811">
      <w:pPr>
        <w:pStyle w:val="a4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</w:p>
    <w:p w:rsidR="00634811" w:rsidRDefault="00634811" w:rsidP="00634811">
      <w:pPr>
        <w:pStyle w:val="a4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</w:p>
    <w:p w:rsidR="00634811" w:rsidRDefault="00634811" w:rsidP="00634811">
      <w:pPr>
        <w:pStyle w:val="a4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</w:p>
    <w:p w:rsidR="00634811" w:rsidRDefault="00634811" w:rsidP="00634811">
      <w:pPr>
        <w:pStyle w:val="a4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</w:p>
    <w:p w:rsidR="00634811" w:rsidRDefault="00634811" w:rsidP="00634811">
      <w:pPr>
        <w:pStyle w:val="a4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</w:p>
    <w:p w:rsidR="00634811" w:rsidRDefault="00634811" w:rsidP="00634811">
      <w:pPr>
        <w:pStyle w:val="a4"/>
        <w:spacing w:before="0" w:beforeAutospacing="0" w:after="150" w:afterAutospacing="0"/>
        <w:rPr>
          <w:rFonts w:ascii="Open Sans" w:hAnsi="Open Sans"/>
          <w:color w:val="000000"/>
          <w:sz w:val="21"/>
          <w:szCs w:val="21"/>
        </w:rPr>
      </w:pPr>
    </w:p>
    <w:p w:rsidR="00634811" w:rsidRPr="00634811" w:rsidRDefault="00634811" w:rsidP="00634811">
      <w:pPr>
        <w:pStyle w:val="a3"/>
        <w:jc w:val="right"/>
        <w:rPr>
          <w:rFonts w:ascii="Georgia" w:hAnsi="Georgia"/>
          <w:sz w:val="28"/>
          <w:szCs w:val="28"/>
        </w:rPr>
      </w:pPr>
    </w:p>
    <w:p w:rsidR="00634811" w:rsidRPr="0025425E" w:rsidRDefault="00634811" w:rsidP="00634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Подготовила</w:t>
      </w:r>
    </w:p>
    <w:p w:rsidR="00634811" w:rsidRPr="0025425E" w:rsidRDefault="00634811" w:rsidP="00634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634811" w:rsidRPr="0025425E" w:rsidRDefault="00634811" w:rsidP="00634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Багаутдинова Н.Р.</w:t>
      </w:r>
    </w:p>
    <w:p w:rsidR="006B143F" w:rsidRPr="0025425E" w:rsidRDefault="006B143F" w:rsidP="0063481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4811" w:rsidRPr="0025425E" w:rsidRDefault="006B143F" w:rsidP="006B14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5425E">
        <w:rPr>
          <w:rFonts w:ascii="Times New Roman" w:hAnsi="Times New Roman" w:cs="Times New Roman"/>
          <w:sz w:val="28"/>
          <w:szCs w:val="28"/>
        </w:rPr>
        <w:t>г.Нефтеюганск</w:t>
      </w:r>
      <w:proofErr w:type="spellEnd"/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25E">
        <w:rPr>
          <w:rFonts w:ascii="Times New Roman" w:hAnsi="Times New Roman" w:cs="Times New Roman"/>
          <w:b/>
          <w:sz w:val="28"/>
          <w:szCs w:val="28"/>
        </w:rPr>
        <w:lastRenderedPageBreak/>
        <w:t>Цель: 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 xml:space="preserve">Ознакомление участников мастер-класса с применением системы элементарного музицирования по принципам Карла </w:t>
      </w:r>
      <w:proofErr w:type="spellStart"/>
      <w:r w:rsidRPr="0025425E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25425E">
        <w:rPr>
          <w:rFonts w:ascii="Times New Roman" w:hAnsi="Times New Roman" w:cs="Times New Roman"/>
          <w:sz w:val="28"/>
          <w:szCs w:val="28"/>
        </w:rPr>
        <w:t xml:space="preserve"> в рамках учебно-воспитательного процесса в ДОУ.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25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634811" w:rsidRPr="0025425E" w:rsidRDefault="00634811" w:rsidP="002542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представить участникам мастер-класса методы и приёмы элементарного музицирования;</w:t>
      </w:r>
    </w:p>
    <w:p w:rsidR="00634811" w:rsidRPr="0025425E" w:rsidRDefault="00634811" w:rsidP="002542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повысить уровень профессиональной компетентности педагогов, их мотивацию на системное использование в практике;</w:t>
      </w:r>
    </w:p>
    <w:p w:rsidR="00634811" w:rsidRPr="0025425E" w:rsidRDefault="00634811" w:rsidP="002542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создать условия для обретения большинством педагогов своего собственного профессионального стиля, который позволил бы воспитанникам реализовать позицию субъекта в разных видах деятельности.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bCs/>
          <w:iCs/>
          <w:sz w:val="28"/>
          <w:szCs w:val="28"/>
        </w:rPr>
        <w:t>«Музыка – это эмоциональное познание, а не интеллектуальное. Она интуитивна и бессловесна, музыка чувствуется, а не понимается умом».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bCs/>
          <w:iCs/>
          <w:sz w:val="28"/>
          <w:szCs w:val="28"/>
        </w:rPr>
        <w:t xml:space="preserve">Т.Э. </w:t>
      </w:r>
      <w:proofErr w:type="spellStart"/>
      <w:r w:rsidRPr="0025425E">
        <w:rPr>
          <w:rFonts w:ascii="Times New Roman" w:hAnsi="Times New Roman" w:cs="Times New Roman"/>
          <w:bCs/>
          <w:iCs/>
          <w:sz w:val="28"/>
          <w:szCs w:val="28"/>
        </w:rPr>
        <w:t>Тютюнникова</w:t>
      </w:r>
      <w:proofErr w:type="spellEnd"/>
      <w:r w:rsidRPr="0025425E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25E">
        <w:rPr>
          <w:rFonts w:ascii="Times New Roman" w:hAnsi="Times New Roman" w:cs="Times New Roman"/>
          <w:b/>
          <w:bCs/>
          <w:sz w:val="28"/>
          <w:szCs w:val="28"/>
        </w:rPr>
        <w:t>АКТУАЛЬНОСТЬ.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Известно, что максимальное проявление индивидуальности происходит в процессе развития особого вида деятельности – творчества. В настоящее время девизом педагогической деятельности становится: «меньше обучать – больше взаимодействовать». </w:t>
      </w:r>
      <w:r w:rsidRPr="0025425E">
        <w:rPr>
          <w:rFonts w:ascii="Times New Roman" w:hAnsi="Times New Roman" w:cs="Times New Roman"/>
          <w:b/>
          <w:sz w:val="28"/>
          <w:szCs w:val="28"/>
        </w:rPr>
        <w:t>Дошкольное детство</w:t>
      </w:r>
      <w:r w:rsidRPr="0025425E">
        <w:rPr>
          <w:rFonts w:ascii="Times New Roman" w:hAnsi="Times New Roman" w:cs="Times New Roman"/>
          <w:sz w:val="28"/>
          <w:szCs w:val="28"/>
        </w:rPr>
        <w:t xml:space="preserve"> – пора наиболее оптимального приобщения ребенка к миру прекрасного. Музыкальное развитие оказывает ничем не заменимое воздействие на общее развитие: формируется эмоциональная сфера, совершенствуется мышление, развиваются музыкальные способности.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В дошкольной педагогике накоплен немалый положительный опыт использования музыкальных   </w:t>
      </w:r>
      <w:proofErr w:type="gramStart"/>
      <w:r w:rsidRPr="0025425E">
        <w:rPr>
          <w:rFonts w:ascii="Times New Roman" w:hAnsi="Times New Roman" w:cs="Times New Roman"/>
          <w:sz w:val="28"/>
          <w:szCs w:val="28"/>
        </w:rPr>
        <w:t>инструментов  в</w:t>
      </w:r>
      <w:proofErr w:type="gramEnd"/>
      <w:r w:rsidRPr="0025425E">
        <w:rPr>
          <w:rFonts w:ascii="Times New Roman" w:hAnsi="Times New Roman" w:cs="Times New Roman"/>
          <w:sz w:val="28"/>
          <w:szCs w:val="28"/>
        </w:rPr>
        <w:t xml:space="preserve"> работе с  детьми,  с целью активизации  музыкального  развития  и творчества  детей. Лучшая, на мой взгляд, программа по элементарному </w:t>
      </w:r>
      <w:proofErr w:type="spellStart"/>
      <w:r w:rsidRPr="0025425E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25425E">
        <w:rPr>
          <w:rFonts w:ascii="Times New Roman" w:hAnsi="Times New Roman" w:cs="Times New Roman"/>
          <w:sz w:val="28"/>
          <w:szCs w:val="28"/>
        </w:rPr>
        <w:t xml:space="preserve"> является методика Т.Э. </w:t>
      </w:r>
      <w:proofErr w:type="spellStart"/>
      <w:r w:rsidRPr="0025425E">
        <w:rPr>
          <w:rFonts w:ascii="Times New Roman" w:hAnsi="Times New Roman" w:cs="Times New Roman"/>
          <w:sz w:val="28"/>
          <w:szCs w:val="28"/>
        </w:rPr>
        <w:t>Тютюнниковой</w:t>
      </w:r>
      <w:proofErr w:type="spellEnd"/>
      <w:r w:rsidRPr="0025425E">
        <w:rPr>
          <w:rFonts w:ascii="Times New Roman" w:hAnsi="Times New Roman" w:cs="Times New Roman"/>
          <w:sz w:val="28"/>
          <w:szCs w:val="28"/>
        </w:rPr>
        <w:t xml:space="preserve">. Программа эта создана по системе Карла </w:t>
      </w:r>
      <w:proofErr w:type="spellStart"/>
      <w:r w:rsidRPr="0025425E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25425E">
        <w:rPr>
          <w:rFonts w:ascii="Times New Roman" w:hAnsi="Times New Roman" w:cs="Times New Roman"/>
          <w:sz w:val="28"/>
          <w:szCs w:val="28"/>
        </w:rPr>
        <w:t>, который в свою очередь, обучая детей навыкам коллективного музицирования, развивал не только технику игры на инструментах, но и делал упор на развитие творческого начала. Сегодня просто необходимо наличие у педагога нового взгляда на ребенка как на субъект (а не объект) воспитания, как на партнера по совместной деятельности.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25E">
        <w:rPr>
          <w:rFonts w:ascii="Times New Roman" w:hAnsi="Times New Roman" w:cs="Times New Roman"/>
          <w:b/>
          <w:bCs/>
          <w:sz w:val="28"/>
          <w:szCs w:val="28"/>
        </w:rPr>
        <w:t>І. Теоретическая часть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bCs/>
          <w:sz w:val="28"/>
          <w:szCs w:val="28"/>
        </w:rPr>
        <w:t xml:space="preserve">Что же такое элементарное </w:t>
      </w:r>
      <w:proofErr w:type="spellStart"/>
      <w:r w:rsidRPr="0025425E">
        <w:rPr>
          <w:rFonts w:ascii="Times New Roman" w:hAnsi="Times New Roman" w:cs="Times New Roman"/>
          <w:bCs/>
          <w:sz w:val="28"/>
          <w:szCs w:val="28"/>
        </w:rPr>
        <w:t>музицирование</w:t>
      </w:r>
      <w:proofErr w:type="spellEnd"/>
      <w:r w:rsidRPr="0025425E">
        <w:rPr>
          <w:rFonts w:ascii="Times New Roman" w:hAnsi="Times New Roman" w:cs="Times New Roman"/>
          <w:bCs/>
          <w:sz w:val="28"/>
          <w:szCs w:val="28"/>
        </w:rPr>
        <w:t>?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 xml:space="preserve">Элементарное </w:t>
      </w:r>
      <w:proofErr w:type="spellStart"/>
      <w:r w:rsidRPr="0025425E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25425E">
        <w:rPr>
          <w:rFonts w:ascii="Times New Roman" w:hAnsi="Times New Roman" w:cs="Times New Roman"/>
          <w:sz w:val="28"/>
          <w:szCs w:val="28"/>
        </w:rPr>
        <w:t xml:space="preserve"> (ЭМ) – это практическая деятельность, а не абстрактно-интеллектуальная или «созерцательная». Детям необходимо </w:t>
      </w:r>
      <w:proofErr w:type="gramStart"/>
      <w:r w:rsidRPr="0025425E">
        <w:rPr>
          <w:rFonts w:ascii="Times New Roman" w:hAnsi="Times New Roman" w:cs="Times New Roman"/>
          <w:sz w:val="28"/>
          <w:szCs w:val="28"/>
        </w:rPr>
        <w:t>творить  и</w:t>
      </w:r>
      <w:proofErr w:type="gramEnd"/>
      <w:r w:rsidRPr="0025425E">
        <w:rPr>
          <w:rFonts w:ascii="Times New Roman" w:hAnsi="Times New Roman" w:cs="Times New Roman"/>
          <w:sz w:val="28"/>
          <w:szCs w:val="28"/>
        </w:rPr>
        <w:t xml:space="preserve"> переживать, чтобы понимать. ЭМ- предполагает комплексный, интегративный подход к построению различных занятий с детьми, и оно дает педагогам возможность экспериментировать, нетрадиционно организовывать </w:t>
      </w:r>
      <w:r w:rsidRPr="0025425E">
        <w:rPr>
          <w:rFonts w:ascii="Times New Roman" w:hAnsi="Times New Roman" w:cs="Times New Roman"/>
          <w:sz w:val="28"/>
          <w:szCs w:val="28"/>
        </w:rPr>
        <w:lastRenderedPageBreak/>
        <w:t>взаимодействие с ребенком, создавая условия для развития творческих способностей.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b/>
          <w:bCs/>
          <w:sz w:val="28"/>
          <w:szCs w:val="28"/>
        </w:rPr>
        <w:t>Основными видами деятельности творческого</w:t>
      </w:r>
      <w:r w:rsidRPr="0025425E">
        <w:rPr>
          <w:rFonts w:ascii="Times New Roman" w:hAnsi="Times New Roman" w:cs="Times New Roman"/>
          <w:b/>
          <w:sz w:val="28"/>
          <w:szCs w:val="28"/>
        </w:rPr>
        <w:t> </w:t>
      </w:r>
      <w:r w:rsidRPr="0025425E">
        <w:rPr>
          <w:rFonts w:ascii="Times New Roman" w:hAnsi="Times New Roman" w:cs="Times New Roman"/>
          <w:b/>
          <w:bCs/>
          <w:sz w:val="28"/>
          <w:szCs w:val="28"/>
        </w:rPr>
        <w:t>музицирования являются</w:t>
      </w:r>
      <w:r w:rsidRPr="0025425E">
        <w:rPr>
          <w:rFonts w:ascii="Times New Roman" w:hAnsi="Times New Roman" w:cs="Times New Roman"/>
          <w:bCs/>
          <w:sz w:val="28"/>
          <w:szCs w:val="28"/>
        </w:rPr>
        <w:t>: </w:t>
      </w:r>
      <w:r w:rsidRPr="0025425E">
        <w:rPr>
          <w:rFonts w:ascii="Times New Roman" w:hAnsi="Times New Roman" w:cs="Times New Roman"/>
          <w:sz w:val="28"/>
          <w:szCs w:val="28"/>
        </w:rPr>
        <w:t xml:space="preserve">пение, речевое </w:t>
      </w:r>
      <w:proofErr w:type="spellStart"/>
      <w:r w:rsidRPr="0025425E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25425E">
        <w:rPr>
          <w:rFonts w:ascii="Times New Roman" w:hAnsi="Times New Roman" w:cs="Times New Roman"/>
          <w:sz w:val="28"/>
          <w:szCs w:val="28"/>
        </w:rPr>
        <w:t>, игра на детских музыкальных инструментах, танец, импровизированное движение, озвучивание стихов и сказок, пантомима, спонтанная импровизированная театрализация.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На некоторых видах деятельности и методических приемах мы остановимся более подробно и попытаемся рассмотреть их изнутри через практический подход.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25E">
        <w:rPr>
          <w:rFonts w:ascii="Times New Roman" w:hAnsi="Times New Roman" w:cs="Times New Roman"/>
          <w:b/>
          <w:bCs/>
          <w:sz w:val="28"/>
          <w:szCs w:val="28"/>
        </w:rPr>
        <w:t>Игра на музыкальных инструментах (звучащие жесты)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 «Первым инструментом» человека было, как известно, его собственное тело. Для современного ребенка оно им является и сейчас.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b/>
          <w:bCs/>
          <w:iCs/>
          <w:sz w:val="28"/>
          <w:szCs w:val="28"/>
        </w:rPr>
        <w:t>Звучащие жесты (ЗЖ)</w:t>
      </w:r>
      <w:r w:rsidRPr="002542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5425E">
        <w:rPr>
          <w:rFonts w:ascii="Times New Roman" w:hAnsi="Times New Roman" w:cs="Times New Roman"/>
          <w:bCs/>
          <w:i/>
          <w:iCs/>
          <w:sz w:val="28"/>
          <w:szCs w:val="28"/>
        </w:rPr>
        <w:t>– </w:t>
      </w:r>
      <w:r w:rsidRPr="0025425E">
        <w:rPr>
          <w:rFonts w:ascii="Times New Roman" w:hAnsi="Times New Roman" w:cs="Times New Roman"/>
          <w:sz w:val="28"/>
          <w:szCs w:val="28"/>
        </w:rPr>
        <w:t>это игра звуками человеческого тела.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 xml:space="preserve"> Инструменты, которые всегда «с собой», позволяют организовать и украсить </w:t>
      </w:r>
      <w:proofErr w:type="spellStart"/>
      <w:r w:rsidRPr="0025425E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25425E">
        <w:rPr>
          <w:rFonts w:ascii="Times New Roman" w:hAnsi="Times New Roman" w:cs="Times New Roman"/>
          <w:sz w:val="28"/>
          <w:szCs w:val="28"/>
        </w:rPr>
        <w:t xml:space="preserve"> в отсутствие любых других инструментов.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b/>
          <w:sz w:val="28"/>
          <w:szCs w:val="28"/>
        </w:rPr>
        <w:t>Звучащие жесты</w:t>
      </w:r>
      <w:r w:rsidRPr="0025425E">
        <w:rPr>
          <w:rFonts w:ascii="Times New Roman" w:hAnsi="Times New Roman" w:cs="Times New Roman"/>
          <w:sz w:val="28"/>
          <w:szCs w:val="28"/>
        </w:rPr>
        <w:t xml:space="preserve"> – это хлопки, шлепки, притопы, щелчки и т.д. </w:t>
      </w:r>
      <w:proofErr w:type="spellStart"/>
      <w:r w:rsidRPr="0025425E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25425E">
        <w:rPr>
          <w:rFonts w:ascii="Times New Roman" w:hAnsi="Times New Roman" w:cs="Times New Roman"/>
          <w:sz w:val="28"/>
          <w:szCs w:val="28"/>
        </w:rPr>
        <w:t xml:space="preserve"> с аккомпанементом звучащих жестов целесообразно уделять в работе особо важное внимание с самого начала. Игра звуками собственного тела есть первая бессознательная импровизация ребенка, поэтому ЗЖ это надежный путь к тому, чтобы дети начали элементарно импровизировать. Но самое основное, это то, что ЗЖ являются самым эффективным средством в развитии ритмического чувства детей, так как оно развивается только через движение и мышечные ощущения человека.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Элементарное </w:t>
      </w:r>
      <w:proofErr w:type="spellStart"/>
      <w:r w:rsidRPr="0025425E">
        <w:rPr>
          <w:rFonts w:ascii="Times New Roman" w:hAnsi="Times New Roman" w:cs="Times New Roman"/>
          <w:b/>
          <w:bCs/>
          <w:iCs/>
          <w:sz w:val="28"/>
          <w:szCs w:val="28"/>
        </w:rPr>
        <w:t>музицирование</w:t>
      </w:r>
      <w:proofErr w:type="spellEnd"/>
      <w:r w:rsidRPr="0025425E">
        <w:rPr>
          <w:rFonts w:ascii="Times New Roman" w:hAnsi="Times New Roman" w:cs="Times New Roman"/>
          <w:sz w:val="28"/>
          <w:szCs w:val="28"/>
        </w:rPr>
        <w:t> я использую как на занятиях, так и при организации свободной деятельности детей. Это дает возможность объединить детей общим делом или совместным обсуждением индивидуальной работы и превращением ее в коллективную.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В результате накопления материала мною планируется составление картотеки речевых игр и упражнений, а также творческих заданий с использованием ДМИ, «звучащих жестов» и инструментов-самоделок.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 xml:space="preserve">Благодаря введению в образовательный процесс методических приемов по элементарному </w:t>
      </w:r>
      <w:proofErr w:type="spellStart"/>
      <w:r w:rsidRPr="0025425E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25425E">
        <w:rPr>
          <w:rFonts w:ascii="Times New Roman" w:hAnsi="Times New Roman" w:cs="Times New Roman"/>
          <w:sz w:val="28"/>
          <w:szCs w:val="28"/>
        </w:rPr>
        <w:t xml:space="preserve"> и развитию творческого мышления наблюдается положительная динамика развития музыкальных способностей детей. Так, мониторинг на начало прошлого года показал </w:t>
      </w:r>
      <w:r w:rsidRPr="0025425E">
        <w:rPr>
          <w:rFonts w:ascii="Times New Roman" w:hAnsi="Times New Roman" w:cs="Times New Roman"/>
          <w:b/>
          <w:bCs/>
          <w:sz w:val="28"/>
          <w:szCs w:val="28"/>
        </w:rPr>
        <w:t>39,8%</w:t>
      </w:r>
      <w:r w:rsidRPr="0025425E">
        <w:rPr>
          <w:rFonts w:ascii="Times New Roman" w:hAnsi="Times New Roman" w:cs="Times New Roman"/>
          <w:sz w:val="28"/>
          <w:szCs w:val="28"/>
        </w:rPr>
        <w:t> высокого уровня, а на конец года - </w:t>
      </w:r>
      <w:r w:rsidRPr="0025425E">
        <w:rPr>
          <w:rFonts w:ascii="Times New Roman" w:hAnsi="Times New Roman" w:cs="Times New Roman"/>
          <w:b/>
          <w:bCs/>
          <w:sz w:val="28"/>
          <w:szCs w:val="28"/>
        </w:rPr>
        <w:t>65,7%.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b/>
          <w:bCs/>
          <w:sz w:val="28"/>
          <w:szCs w:val="28"/>
        </w:rPr>
        <w:t>ІІ. Практическая часть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25E">
        <w:rPr>
          <w:rFonts w:ascii="Times New Roman" w:hAnsi="Times New Roman" w:cs="Times New Roman"/>
          <w:bCs/>
          <w:sz w:val="28"/>
          <w:szCs w:val="28"/>
        </w:rPr>
        <w:t>Музицирование</w:t>
      </w:r>
      <w:proofErr w:type="spellEnd"/>
      <w:r w:rsidRPr="0025425E">
        <w:rPr>
          <w:rFonts w:ascii="Times New Roman" w:hAnsi="Times New Roman" w:cs="Times New Roman"/>
          <w:bCs/>
          <w:sz w:val="28"/>
          <w:szCs w:val="28"/>
        </w:rPr>
        <w:t xml:space="preserve"> участников мастер-класса на различных музыкальных инструментах, в том числе и со ЗЖ под музыку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bCs/>
          <w:sz w:val="28"/>
          <w:szCs w:val="28"/>
        </w:rPr>
        <w:t>М. Глинки «Полька»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 xml:space="preserve">Музыкальные инструменты, конечно же, составляют главную строку в успехе ЭМ у детей. Когда К. </w:t>
      </w:r>
      <w:proofErr w:type="spellStart"/>
      <w:r w:rsidRPr="0025425E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Pr="0025425E">
        <w:rPr>
          <w:rFonts w:ascii="Times New Roman" w:hAnsi="Times New Roman" w:cs="Times New Roman"/>
          <w:sz w:val="28"/>
          <w:szCs w:val="28"/>
        </w:rPr>
        <w:t xml:space="preserve"> задумал создать систему музыкального </w:t>
      </w:r>
      <w:r w:rsidRPr="0025425E">
        <w:rPr>
          <w:rFonts w:ascii="Times New Roman" w:hAnsi="Times New Roman" w:cs="Times New Roman"/>
          <w:sz w:val="28"/>
          <w:szCs w:val="28"/>
        </w:rPr>
        <w:lastRenderedPageBreak/>
        <w:t xml:space="preserve">воспитания, доступную всем и каждому, он не отказался </w:t>
      </w:r>
      <w:proofErr w:type="gramStart"/>
      <w:r w:rsidRPr="0025425E">
        <w:rPr>
          <w:rFonts w:ascii="Times New Roman" w:hAnsi="Times New Roman" w:cs="Times New Roman"/>
          <w:sz w:val="28"/>
          <w:szCs w:val="28"/>
        </w:rPr>
        <w:t>от  музыкальных</w:t>
      </w:r>
      <w:proofErr w:type="gramEnd"/>
      <w:r w:rsidRPr="0025425E">
        <w:rPr>
          <w:rFonts w:ascii="Times New Roman" w:hAnsi="Times New Roman" w:cs="Times New Roman"/>
          <w:sz w:val="28"/>
          <w:szCs w:val="28"/>
        </w:rPr>
        <w:t xml:space="preserve"> инструментов, а ввел их как обязательное условие педагогического успеха. Инструменты могут быть разнообразны, при отсутствии настоящих не плохую службу могут сослужить самодельные.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b/>
          <w:bCs/>
          <w:sz w:val="28"/>
          <w:szCs w:val="28"/>
        </w:rPr>
        <w:t>Пример инструментов.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Барабаны из ведер, обтянутых целлофаном, ксилофон из подвешенных бутылок с водой, хрустальный ансамбль из фужеров, маракасы из киндер-сюрпризов…Что еще, подумайте сами.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55160" cy="857250"/>
            <wp:effectExtent l="19050" t="0" r="6890" b="0"/>
            <wp:docPr id="1" name="Рисунок 1" descr="Музыкальные инструменты своими ру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узыкальные инструменты своими рукам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16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2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81075" cy="859526"/>
            <wp:effectExtent l="19050" t="0" r="9525" b="0"/>
            <wp:docPr id="2" name="Рисунок 2" descr="http://cs10098.vk.me/u6843317/93104506/x_a62c4e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10098.vk.me/u6843317/93104506/x_a62c4ea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59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2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77265" cy="857250"/>
            <wp:effectExtent l="19050" t="0" r="0" b="0"/>
            <wp:docPr id="3" name="Рисунок 3" descr="baraban-0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raban-02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2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66800" cy="857250"/>
            <wp:effectExtent l="19050" t="0" r="0" b="0"/>
            <wp:docPr id="4" name="Рисунок 4" descr="http://forum.numi.ru/photos/album007/photo_64157_1328931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orum.numi.ru/photos/album007/photo_64157_132893147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42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150" cy="923925"/>
            <wp:effectExtent l="19050" t="0" r="0" b="0"/>
            <wp:docPr id="5" name="Рисунок 5" descr="Фото0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то02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Итак, в каких творческих заданиях можно использовать ЭМ?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Вот несколько примеров.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b/>
          <w:bCs/>
          <w:sz w:val="28"/>
          <w:szCs w:val="28"/>
        </w:rPr>
        <w:t>Озвучивание стихотворений.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iCs/>
          <w:sz w:val="28"/>
          <w:szCs w:val="28"/>
        </w:rPr>
        <w:t>Участникам мастер-класса предлагается стихотворение С. Маршака «Апрель»</w:t>
      </w:r>
      <w:r w:rsidRPr="0025425E">
        <w:rPr>
          <w:rFonts w:ascii="Times New Roman" w:hAnsi="Times New Roman" w:cs="Times New Roman"/>
          <w:b/>
          <w:bCs/>
          <w:iCs/>
          <w:sz w:val="28"/>
          <w:szCs w:val="28"/>
        </w:rPr>
        <w:t>, </w:t>
      </w:r>
      <w:proofErr w:type="spellStart"/>
      <w:r w:rsidRPr="0025425E">
        <w:rPr>
          <w:rFonts w:ascii="Times New Roman" w:hAnsi="Times New Roman" w:cs="Times New Roman"/>
          <w:iCs/>
          <w:sz w:val="28"/>
          <w:szCs w:val="28"/>
        </w:rPr>
        <w:t>онопрочитывается</w:t>
      </w:r>
      <w:proofErr w:type="spellEnd"/>
      <w:r w:rsidRPr="0025425E">
        <w:rPr>
          <w:rFonts w:ascii="Times New Roman" w:hAnsi="Times New Roman" w:cs="Times New Roman"/>
          <w:iCs/>
          <w:sz w:val="28"/>
          <w:szCs w:val="28"/>
        </w:rPr>
        <w:t>, подбираются подходящие по тембру ДМИ и озвучивается стихотворение.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bCs/>
          <w:sz w:val="28"/>
          <w:szCs w:val="28"/>
        </w:rPr>
        <w:t>Апрель! Апрель!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bCs/>
          <w:sz w:val="28"/>
          <w:szCs w:val="28"/>
        </w:rPr>
        <w:t>На дворе звенит капель. –</w:t>
      </w:r>
      <w:r w:rsidRPr="0025425E">
        <w:rPr>
          <w:rFonts w:ascii="Times New Roman" w:hAnsi="Times New Roman" w:cs="Times New Roman"/>
          <w:sz w:val="28"/>
          <w:szCs w:val="28"/>
        </w:rPr>
        <w:t> </w:t>
      </w:r>
      <w:r w:rsidRPr="0025425E">
        <w:rPr>
          <w:rFonts w:ascii="Times New Roman" w:hAnsi="Times New Roman" w:cs="Times New Roman"/>
          <w:i/>
          <w:iCs/>
          <w:sz w:val="28"/>
          <w:szCs w:val="28"/>
        </w:rPr>
        <w:t>треугольник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bCs/>
          <w:sz w:val="28"/>
          <w:szCs w:val="28"/>
        </w:rPr>
        <w:t>По полям бегут ручьи, </w:t>
      </w:r>
      <w:r w:rsidRPr="0025425E">
        <w:rPr>
          <w:rFonts w:ascii="Times New Roman" w:hAnsi="Times New Roman" w:cs="Times New Roman"/>
          <w:sz w:val="28"/>
          <w:szCs w:val="28"/>
        </w:rPr>
        <w:t>- </w:t>
      </w:r>
      <w:r w:rsidRPr="0025425E">
        <w:rPr>
          <w:rFonts w:ascii="Times New Roman" w:hAnsi="Times New Roman" w:cs="Times New Roman"/>
          <w:i/>
          <w:iCs/>
          <w:sz w:val="28"/>
          <w:szCs w:val="28"/>
        </w:rPr>
        <w:t>глиссандо по металлофонам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bCs/>
          <w:sz w:val="28"/>
          <w:szCs w:val="28"/>
        </w:rPr>
        <w:t>На дорогах лужи </w:t>
      </w:r>
      <w:r w:rsidRPr="0025425E">
        <w:rPr>
          <w:rFonts w:ascii="Times New Roman" w:hAnsi="Times New Roman" w:cs="Times New Roman"/>
          <w:sz w:val="28"/>
          <w:szCs w:val="28"/>
        </w:rPr>
        <w:t>– </w:t>
      </w:r>
      <w:r w:rsidRPr="0025425E">
        <w:rPr>
          <w:rFonts w:ascii="Times New Roman" w:hAnsi="Times New Roman" w:cs="Times New Roman"/>
          <w:i/>
          <w:iCs/>
          <w:sz w:val="28"/>
          <w:szCs w:val="28"/>
        </w:rPr>
        <w:t>муз. молоточек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bCs/>
          <w:sz w:val="28"/>
          <w:szCs w:val="28"/>
        </w:rPr>
        <w:t>Скоро выйдут муравьи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bCs/>
          <w:sz w:val="28"/>
          <w:szCs w:val="28"/>
        </w:rPr>
        <w:t>После зимней стужи. </w:t>
      </w:r>
      <w:r w:rsidRPr="0025425E">
        <w:rPr>
          <w:rFonts w:ascii="Times New Roman" w:hAnsi="Times New Roman" w:cs="Times New Roman"/>
          <w:sz w:val="28"/>
          <w:szCs w:val="28"/>
        </w:rPr>
        <w:t>– </w:t>
      </w:r>
      <w:r w:rsidRPr="0025425E">
        <w:rPr>
          <w:rFonts w:ascii="Times New Roman" w:hAnsi="Times New Roman" w:cs="Times New Roman"/>
          <w:i/>
          <w:iCs/>
          <w:sz w:val="28"/>
          <w:szCs w:val="28"/>
        </w:rPr>
        <w:t>тихое шуршание любым предметом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bCs/>
          <w:sz w:val="28"/>
          <w:szCs w:val="28"/>
        </w:rPr>
        <w:t>Пробирается медведь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bCs/>
          <w:sz w:val="28"/>
          <w:szCs w:val="28"/>
        </w:rPr>
        <w:t>Сквозь лесной валежник. </w:t>
      </w:r>
      <w:r w:rsidRPr="0025425E">
        <w:rPr>
          <w:rFonts w:ascii="Times New Roman" w:hAnsi="Times New Roman" w:cs="Times New Roman"/>
          <w:sz w:val="28"/>
          <w:szCs w:val="28"/>
        </w:rPr>
        <w:t>– </w:t>
      </w:r>
      <w:r w:rsidRPr="0025425E">
        <w:rPr>
          <w:rFonts w:ascii="Times New Roman" w:hAnsi="Times New Roman" w:cs="Times New Roman"/>
          <w:i/>
          <w:iCs/>
          <w:sz w:val="28"/>
          <w:szCs w:val="28"/>
        </w:rPr>
        <w:t>трещотки, маракасы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bCs/>
          <w:sz w:val="28"/>
          <w:szCs w:val="28"/>
        </w:rPr>
        <w:t>Стали птицы песни петь </w:t>
      </w:r>
      <w:r w:rsidRPr="0025425E">
        <w:rPr>
          <w:rFonts w:ascii="Times New Roman" w:hAnsi="Times New Roman" w:cs="Times New Roman"/>
          <w:sz w:val="28"/>
          <w:szCs w:val="28"/>
        </w:rPr>
        <w:t>– </w:t>
      </w:r>
      <w:r w:rsidRPr="0025425E">
        <w:rPr>
          <w:rFonts w:ascii="Times New Roman" w:hAnsi="Times New Roman" w:cs="Times New Roman"/>
          <w:i/>
          <w:iCs/>
          <w:sz w:val="28"/>
          <w:szCs w:val="28"/>
        </w:rPr>
        <w:t>свистулька, дудочка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bCs/>
          <w:sz w:val="28"/>
          <w:szCs w:val="28"/>
        </w:rPr>
        <w:t>И расцвел подснежник. </w:t>
      </w:r>
      <w:r w:rsidRPr="0025425E">
        <w:rPr>
          <w:rFonts w:ascii="Times New Roman" w:hAnsi="Times New Roman" w:cs="Times New Roman"/>
          <w:sz w:val="28"/>
          <w:szCs w:val="28"/>
        </w:rPr>
        <w:t>- </w:t>
      </w:r>
      <w:r w:rsidRPr="0025425E">
        <w:rPr>
          <w:rFonts w:ascii="Times New Roman" w:hAnsi="Times New Roman" w:cs="Times New Roman"/>
          <w:i/>
          <w:iCs/>
          <w:sz w:val="28"/>
          <w:szCs w:val="28"/>
        </w:rPr>
        <w:t>колокольчик</w:t>
      </w:r>
    </w:p>
    <w:p w:rsidR="00634811" w:rsidRPr="0025425E" w:rsidRDefault="00634811" w:rsidP="0025425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425E">
        <w:rPr>
          <w:color w:val="000000"/>
          <w:sz w:val="28"/>
          <w:szCs w:val="28"/>
        </w:rPr>
        <w:t>Варианты озвучивания могут быть разными. Темп чтения стихотворения с сопровождением замедляется.</w:t>
      </w:r>
    </w:p>
    <w:p w:rsidR="00634811" w:rsidRPr="0025425E" w:rsidRDefault="00634811" w:rsidP="0025425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425E">
        <w:rPr>
          <w:color w:val="000000"/>
          <w:sz w:val="28"/>
          <w:szCs w:val="28"/>
        </w:rPr>
        <w:t>Подобное коллективное творчество позволяет даже робкому ребенку проявить себя.</w:t>
      </w:r>
    </w:p>
    <w:p w:rsidR="00634811" w:rsidRPr="0025425E" w:rsidRDefault="00634811" w:rsidP="0025425E">
      <w:pPr>
        <w:pStyle w:val="a4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5425E">
        <w:rPr>
          <w:color w:val="000000"/>
          <w:sz w:val="28"/>
          <w:szCs w:val="28"/>
        </w:rPr>
        <w:t>Предлагаю вашему вниманию более сложный вариант –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b/>
          <w:bCs/>
          <w:sz w:val="28"/>
          <w:szCs w:val="28"/>
        </w:rPr>
        <w:t>Озвучивание рассказа</w:t>
      </w:r>
      <w:r w:rsidRPr="0025425E">
        <w:rPr>
          <w:rFonts w:ascii="Times New Roman" w:hAnsi="Times New Roman" w:cs="Times New Roman"/>
          <w:sz w:val="28"/>
          <w:szCs w:val="28"/>
        </w:rPr>
        <w:t> по репродукциям картин, которое можно использовать на занятиях совместно с воспитателем.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425E">
        <w:rPr>
          <w:rFonts w:ascii="Times New Roman" w:hAnsi="Times New Roman" w:cs="Times New Roman"/>
          <w:b/>
          <w:sz w:val="28"/>
          <w:szCs w:val="28"/>
        </w:rPr>
        <w:t>Перед вами картина В. Маковского «Дети, бегущие от грозы».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 xml:space="preserve">Однажды Машенька взяла своего братика Ванечку погулять. 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lastRenderedPageBreak/>
        <w:t>Пошли они через поле в лесок -музыкальный молоточек.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 xml:space="preserve">Стали собирать ягоды, грибы, аукаться -дудочки, </w:t>
      </w:r>
      <w:proofErr w:type="spellStart"/>
      <w:r w:rsidRPr="0025425E">
        <w:rPr>
          <w:rFonts w:ascii="Times New Roman" w:hAnsi="Times New Roman" w:cs="Times New Roman"/>
          <w:sz w:val="28"/>
          <w:szCs w:val="28"/>
        </w:rPr>
        <w:t>свирельки</w:t>
      </w:r>
      <w:proofErr w:type="spellEnd"/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Птичек слушать -свистульки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Не заметила Машенька, как набежали тучи - погремушки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Потемнело кругом, загремел гром -барабан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 xml:space="preserve">Тут посмотрела девочка на небо и </w:t>
      </w:r>
      <w:proofErr w:type="gramStart"/>
      <w:r w:rsidRPr="0025425E">
        <w:rPr>
          <w:rFonts w:ascii="Times New Roman" w:hAnsi="Times New Roman" w:cs="Times New Roman"/>
          <w:sz w:val="28"/>
          <w:szCs w:val="28"/>
        </w:rPr>
        <w:t>ахнул ,</w:t>
      </w:r>
      <w:proofErr w:type="gramEnd"/>
      <w:r w:rsidRPr="0025425E">
        <w:rPr>
          <w:rFonts w:ascii="Times New Roman" w:hAnsi="Times New Roman" w:cs="Times New Roman"/>
          <w:sz w:val="28"/>
          <w:szCs w:val="28"/>
        </w:rPr>
        <w:t>-барабан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Взяла Ванечку за ручку и побежала -музыкальный молоточек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Маленький Ванечка скоро устал, заплакал -румба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А тучи все темнее, гром все громче -усиление звучания барабана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 xml:space="preserve">Тогда схватила сестренка братика, </w:t>
      </w:r>
      <w:proofErr w:type="gramStart"/>
      <w:r w:rsidRPr="0025425E">
        <w:rPr>
          <w:rFonts w:ascii="Times New Roman" w:hAnsi="Times New Roman" w:cs="Times New Roman"/>
          <w:sz w:val="28"/>
          <w:szCs w:val="28"/>
        </w:rPr>
        <w:t>Посадила</w:t>
      </w:r>
      <w:proofErr w:type="gramEnd"/>
      <w:r w:rsidRPr="0025425E">
        <w:rPr>
          <w:rFonts w:ascii="Times New Roman" w:hAnsi="Times New Roman" w:cs="Times New Roman"/>
          <w:sz w:val="28"/>
          <w:szCs w:val="28"/>
        </w:rPr>
        <w:t xml:space="preserve"> себе за плечи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музыкальный молоточек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И припустилась со всех ног по полю -ускорение темпа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Сверкали молнии, шумел ветер, гремел гром-маракас, барабан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Упали первые капли дождя, было страшно -румба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 xml:space="preserve">Но Машенька не бросила малыша, </w:t>
      </w:r>
      <w:proofErr w:type="gramStart"/>
      <w:r w:rsidRPr="0025425E">
        <w:rPr>
          <w:rFonts w:ascii="Times New Roman" w:hAnsi="Times New Roman" w:cs="Times New Roman"/>
          <w:sz w:val="28"/>
          <w:szCs w:val="28"/>
        </w:rPr>
        <w:t>Добежала</w:t>
      </w:r>
      <w:proofErr w:type="gramEnd"/>
      <w:r w:rsidRPr="0025425E">
        <w:rPr>
          <w:rFonts w:ascii="Times New Roman" w:hAnsi="Times New Roman" w:cs="Times New Roman"/>
          <w:sz w:val="28"/>
          <w:szCs w:val="28"/>
        </w:rPr>
        <w:t xml:space="preserve"> до деревни, 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И когда начался ливень-тремоло на треугольнике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Брат и сестричка были уже дома-глиссандо на металлофоне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Следующий пример</w:t>
      </w:r>
      <w:r w:rsidRPr="0025425E">
        <w:rPr>
          <w:rFonts w:ascii="Times New Roman" w:hAnsi="Times New Roman" w:cs="Times New Roman"/>
          <w:b/>
          <w:bCs/>
          <w:sz w:val="28"/>
          <w:szCs w:val="28"/>
        </w:rPr>
        <w:t> – Музыкальные зарисовки.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Активизируя творческую активность детей, можно использовать прием создания музыкальных зарисовок. Из различных упражнений и песенок создается картинка того или иного явления из окружающей жизни.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b/>
          <w:bCs/>
          <w:iCs/>
          <w:sz w:val="28"/>
          <w:szCs w:val="28"/>
        </w:rPr>
        <w:t>Осенняя картина.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В зарисовку включаются: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звуковая импровизация звучащие жесты «Дождик накрапывает»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речевая интонационная игра «</w:t>
      </w:r>
      <w:proofErr w:type="spellStart"/>
      <w:r w:rsidRPr="0025425E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25425E">
        <w:rPr>
          <w:rFonts w:ascii="Times New Roman" w:hAnsi="Times New Roman" w:cs="Times New Roman"/>
          <w:sz w:val="28"/>
          <w:szCs w:val="28"/>
        </w:rPr>
        <w:t>»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песня об осени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b/>
          <w:bCs/>
          <w:iCs/>
          <w:sz w:val="28"/>
          <w:szCs w:val="28"/>
        </w:rPr>
        <w:t>Звучащие жесты: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b/>
          <w:bCs/>
          <w:iCs/>
          <w:sz w:val="28"/>
          <w:szCs w:val="28"/>
        </w:rPr>
        <w:t>«Дождик накрапывает» (игра с использованием звучащих жестов)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Мелкий дождик моросит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Кап - кап - кап - кап! (удары пальчиками об пол)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В листьях сада шелестит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Кап - кап - кап - кап! (шуршим ладошками)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Мокнет мячик у ворот,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Кап - кап - кап - кап! (шлепаем по коленям ладошками)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Мокнет поле, огород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Кап-кап-кап-кап! (щелкаем пальчиками)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Дети простукивают ритм, подражая каплям дождя. Обращаем внимание детей на необходимость играть тихо и осторожно, передавая характер звуков дождя.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b/>
          <w:bCs/>
          <w:iCs/>
          <w:sz w:val="28"/>
          <w:szCs w:val="28"/>
        </w:rPr>
        <w:t>Речевая интонационная игра «</w:t>
      </w:r>
      <w:proofErr w:type="spellStart"/>
      <w:r w:rsidRPr="0025425E">
        <w:rPr>
          <w:rFonts w:ascii="Times New Roman" w:hAnsi="Times New Roman" w:cs="Times New Roman"/>
          <w:b/>
          <w:bCs/>
          <w:iCs/>
          <w:sz w:val="28"/>
          <w:szCs w:val="28"/>
        </w:rPr>
        <w:t>Осенины</w:t>
      </w:r>
      <w:proofErr w:type="spellEnd"/>
      <w:r w:rsidRPr="0025425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  <w:proofErr w:type="spellStart"/>
      <w:r w:rsidRPr="0025425E">
        <w:rPr>
          <w:rFonts w:ascii="Times New Roman" w:hAnsi="Times New Roman" w:cs="Times New Roman"/>
          <w:b/>
          <w:bCs/>
          <w:iCs/>
          <w:sz w:val="28"/>
          <w:szCs w:val="28"/>
        </w:rPr>
        <w:t>осенины</w:t>
      </w:r>
      <w:proofErr w:type="spellEnd"/>
      <w:r w:rsidRPr="0025425E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Работая над этим текстом, создаётся атмосфера «тихой золотой» осени. Используем звучание самодельных инструментов - шумовых, шуршание бумагой. Все это создает ощущение шуршащих осенних листьев.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25E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2542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25E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25425E">
        <w:rPr>
          <w:rFonts w:ascii="Times New Roman" w:hAnsi="Times New Roman" w:cs="Times New Roman"/>
          <w:sz w:val="28"/>
          <w:szCs w:val="28"/>
        </w:rPr>
        <w:t xml:space="preserve"> - у дождинок именины.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25E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2542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25E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25425E">
        <w:rPr>
          <w:rFonts w:ascii="Times New Roman" w:hAnsi="Times New Roman" w:cs="Times New Roman"/>
          <w:sz w:val="28"/>
          <w:szCs w:val="28"/>
        </w:rPr>
        <w:t xml:space="preserve"> - паутинок именины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25E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2542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25E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25425E">
        <w:rPr>
          <w:rFonts w:ascii="Times New Roman" w:hAnsi="Times New Roman" w:cs="Times New Roman"/>
          <w:sz w:val="28"/>
          <w:szCs w:val="28"/>
        </w:rPr>
        <w:t xml:space="preserve"> - разных красок именины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425E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25425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425E">
        <w:rPr>
          <w:rFonts w:ascii="Times New Roman" w:hAnsi="Times New Roman" w:cs="Times New Roman"/>
          <w:sz w:val="28"/>
          <w:szCs w:val="28"/>
        </w:rPr>
        <w:t>осенины</w:t>
      </w:r>
      <w:proofErr w:type="spellEnd"/>
      <w:r w:rsidRPr="0025425E">
        <w:rPr>
          <w:rFonts w:ascii="Times New Roman" w:hAnsi="Times New Roman" w:cs="Times New Roman"/>
          <w:sz w:val="28"/>
          <w:szCs w:val="28"/>
        </w:rPr>
        <w:t>- тихих звуков именины.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И в завершении музыкальной зарисовки исполнить песню об осени, подыгрывая себе на ДМИ.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ещё одно оригинальное творческое задание</w:t>
      </w:r>
      <w:r w:rsidRPr="0025425E">
        <w:rPr>
          <w:rFonts w:ascii="Times New Roman" w:hAnsi="Times New Roman" w:cs="Times New Roman"/>
          <w:color w:val="000000"/>
          <w:sz w:val="28"/>
          <w:szCs w:val="28"/>
        </w:rPr>
        <w:t> - вашему вниманию.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5E">
        <w:rPr>
          <w:rFonts w:ascii="Times New Roman" w:hAnsi="Times New Roman" w:cs="Times New Roman"/>
          <w:color w:val="000000"/>
          <w:sz w:val="28"/>
          <w:szCs w:val="28"/>
        </w:rPr>
        <w:t>Каждый ребенок загадывает свой образ: капель, часы, гром, самолет, машина, поезд и т.д. и передает его звучание в определённом ритме на выбранном им самим инструменте. Другие дети отгадывают эту загадку, выигрывает тот, чьи загадки будут разгаданы.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5E">
        <w:rPr>
          <w:rFonts w:ascii="Times New Roman" w:hAnsi="Times New Roman" w:cs="Times New Roman"/>
          <w:color w:val="000000"/>
          <w:sz w:val="28"/>
          <w:szCs w:val="28"/>
        </w:rPr>
        <w:t xml:space="preserve">И в завершении я предлагаю поиграть в </w:t>
      </w:r>
      <w:r w:rsidRPr="0025425E">
        <w:rPr>
          <w:rFonts w:ascii="Times New Roman" w:hAnsi="Times New Roman" w:cs="Times New Roman"/>
          <w:b/>
          <w:color w:val="000000"/>
          <w:sz w:val="28"/>
          <w:szCs w:val="28"/>
        </w:rPr>
        <w:t>игру «Звуковой бутерброд».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Игра «Звуковой бутерброд».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5E">
        <w:rPr>
          <w:rFonts w:ascii="Times New Roman" w:hAnsi="Times New Roman" w:cs="Times New Roman"/>
          <w:color w:val="000000"/>
          <w:sz w:val="28"/>
          <w:szCs w:val="28"/>
        </w:rPr>
        <w:t xml:space="preserve">Выбираем муз. инструменты "трех семей" по звучанию - например: деревянные, шумовые и металлические. Запоминаем, что - деревянные инструменты - это хлеб, металлические - масло, шумовые - колбаса. 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5E">
        <w:rPr>
          <w:rFonts w:ascii="Times New Roman" w:hAnsi="Times New Roman" w:cs="Times New Roman"/>
          <w:color w:val="000000"/>
          <w:sz w:val="28"/>
          <w:szCs w:val="28"/>
        </w:rPr>
        <w:t>Цель игры: научиться поочередно "включать и выключать звук", то есть: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 отрезаю хлеб -</w:t>
      </w:r>
      <w:r w:rsidRPr="0025425E">
        <w:rPr>
          <w:rFonts w:ascii="Times New Roman" w:hAnsi="Times New Roman" w:cs="Times New Roman"/>
          <w:color w:val="000000"/>
          <w:sz w:val="28"/>
          <w:szCs w:val="28"/>
        </w:rPr>
        <w:t> звучат деревянные инструменты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Затем, мажу маслом -</w:t>
      </w:r>
      <w:r w:rsidRPr="0025425E">
        <w:rPr>
          <w:rFonts w:ascii="Times New Roman" w:hAnsi="Times New Roman" w:cs="Times New Roman"/>
          <w:color w:val="000000"/>
          <w:sz w:val="28"/>
          <w:szCs w:val="28"/>
        </w:rPr>
        <w:t> звучат одновременно деревянные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5E">
        <w:rPr>
          <w:rFonts w:ascii="Times New Roman" w:hAnsi="Times New Roman" w:cs="Times New Roman"/>
          <w:color w:val="000000"/>
          <w:sz w:val="28"/>
          <w:szCs w:val="28"/>
        </w:rPr>
        <w:t>и металлические инструменты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 теперь положу колбасу</w:t>
      </w:r>
      <w:r w:rsidRPr="0025425E">
        <w:rPr>
          <w:rFonts w:ascii="Times New Roman" w:hAnsi="Times New Roman" w:cs="Times New Roman"/>
          <w:color w:val="000000"/>
          <w:sz w:val="28"/>
          <w:szCs w:val="28"/>
        </w:rPr>
        <w:t>- шумовые инструменты,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Я съела хлеб и масло -</w:t>
      </w:r>
      <w:r w:rsidRPr="0025425E">
        <w:rPr>
          <w:rFonts w:ascii="Times New Roman" w:hAnsi="Times New Roman" w:cs="Times New Roman"/>
          <w:color w:val="000000"/>
          <w:sz w:val="28"/>
          <w:szCs w:val="28"/>
        </w:rPr>
        <w:t> замолкают деревянные и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5E">
        <w:rPr>
          <w:rFonts w:ascii="Times New Roman" w:hAnsi="Times New Roman" w:cs="Times New Roman"/>
          <w:color w:val="000000"/>
          <w:sz w:val="28"/>
          <w:szCs w:val="28"/>
        </w:rPr>
        <w:t>металлические,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Осталась колбаса-</w:t>
      </w:r>
      <w:r w:rsidRPr="0025425E">
        <w:rPr>
          <w:rFonts w:ascii="Times New Roman" w:hAnsi="Times New Roman" w:cs="Times New Roman"/>
          <w:color w:val="000000"/>
          <w:sz w:val="28"/>
          <w:szCs w:val="28"/>
        </w:rPr>
        <w:t> только шумовые </w:t>
      </w:r>
      <w:proofErr w:type="gramStart"/>
      <w:r w:rsidRPr="002542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Съела</w:t>
      </w:r>
      <w:proofErr w:type="gramEnd"/>
      <w:r w:rsidRPr="002542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колбасу -</w:t>
      </w:r>
      <w:r w:rsidRPr="0025425E">
        <w:rPr>
          <w:rFonts w:ascii="Times New Roman" w:hAnsi="Times New Roman" w:cs="Times New Roman"/>
          <w:color w:val="000000"/>
          <w:sz w:val="28"/>
          <w:szCs w:val="28"/>
        </w:rPr>
        <w:t> шумовые замолкают.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5E">
        <w:rPr>
          <w:rFonts w:ascii="Times New Roman" w:hAnsi="Times New Roman" w:cs="Times New Roman"/>
          <w:color w:val="000000"/>
          <w:sz w:val="28"/>
          <w:szCs w:val="28"/>
        </w:rPr>
        <w:t xml:space="preserve">«Бутерброд» можно делать в любой последовательности и «съедать» его </w:t>
      </w:r>
      <w:proofErr w:type="gramStart"/>
      <w:r w:rsidRPr="0025425E">
        <w:rPr>
          <w:rFonts w:ascii="Times New Roman" w:hAnsi="Times New Roman" w:cs="Times New Roman"/>
          <w:color w:val="000000"/>
          <w:sz w:val="28"/>
          <w:szCs w:val="28"/>
        </w:rPr>
        <w:t>тоже</w:t>
      </w:r>
      <w:proofErr w:type="gramEnd"/>
      <w:r w:rsidRPr="0025425E">
        <w:rPr>
          <w:rFonts w:ascii="Times New Roman" w:hAnsi="Times New Roman" w:cs="Times New Roman"/>
          <w:color w:val="000000"/>
          <w:sz w:val="28"/>
          <w:szCs w:val="28"/>
        </w:rPr>
        <w:t xml:space="preserve"> как угодно.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5E">
        <w:rPr>
          <w:rFonts w:ascii="Times New Roman" w:hAnsi="Times New Roman" w:cs="Times New Roman"/>
          <w:color w:val="000000"/>
          <w:sz w:val="28"/>
          <w:szCs w:val="28"/>
        </w:rPr>
        <w:t>На этой веселой ноте мы заканчиваем свое практическое занятие.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5E">
        <w:rPr>
          <w:rFonts w:ascii="Times New Roman" w:hAnsi="Times New Roman" w:cs="Times New Roman"/>
          <w:color w:val="000000"/>
          <w:sz w:val="28"/>
          <w:szCs w:val="28"/>
        </w:rPr>
        <w:t xml:space="preserve">Конечно, говорить о внедрении системы обучения К. </w:t>
      </w:r>
      <w:proofErr w:type="spellStart"/>
      <w:r w:rsidRPr="0025425E">
        <w:rPr>
          <w:rFonts w:ascii="Times New Roman" w:hAnsi="Times New Roman" w:cs="Times New Roman"/>
          <w:color w:val="000000"/>
          <w:sz w:val="28"/>
          <w:szCs w:val="28"/>
        </w:rPr>
        <w:t>Орфа</w:t>
      </w:r>
      <w:proofErr w:type="spellEnd"/>
      <w:r w:rsidRPr="0025425E">
        <w:rPr>
          <w:rFonts w:ascii="Times New Roman" w:hAnsi="Times New Roman" w:cs="Times New Roman"/>
          <w:color w:val="000000"/>
          <w:sz w:val="28"/>
          <w:szCs w:val="28"/>
        </w:rPr>
        <w:t xml:space="preserve"> в полном объеме в условиях дошкольного образовательного учреждения нецелесообразно, но элементы системы Карла </w:t>
      </w:r>
      <w:proofErr w:type="spellStart"/>
      <w:r w:rsidRPr="0025425E">
        <w:rPr>
          <w:rFonts w:ascii="Times New Roman" w:hAnsi="Times New Roman" w:cs="Times New Roman"/>
          <w:color w:val="000000"/>
          <w:sz w:val="28"/>
          <w:szCs w:val="28"/>
        </w:rPr>
        <w:t>Орфа</w:t>
      </w:r>
      <w:proofErr w:type="spellEnd"/>
      <w:r w:rsidRPr="0025425E">
        <w:rPr>
          <w:rFonts w:ascii="Times New Roman" w:hAnsi="Times New Roman" w:cs="Times New Roman"/>
          <w:color w:val="000000"/>
          <w:sz w:val="28"/>
          <w:szCs w:val="28"/>
        </w:rPr>
        <w:t xml:space="preserve"> очень органично вписываются в задачи современного дошкольного образования.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5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подытожить вышесказанное хочется словами Карла </w:t>
      </w:r>
      <w:proofErr w:type="spellStart"/>
      <w:r w:rsidRPr="002542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Орфа</w:t>
      </w:r>
      <w:proofErr w:type="spellEnd"/>
      <w:r w:rsidRPr="002542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5E">
        <w:rPr>
          <w:rFonts w:ascii="Times New Roman" w:hAnsi="Times New Roman" w:cs="Times New Roman"/>
          <w:color w:val="000000"/>
          <w:sz w:val="28"/>
          <w:szCs w:val="28"/>
        </w:rPr>
        <w:t>«Кем бы ни стал в дальнейшем ребенок, задача педагогов воспитывать в нем творческое начало, творческое мышление… Привитые желание и умение творить скажутся в любой сфере будущей деятельности ребенка».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5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Рефлексия: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5E">
        <w:rPr>
          <w:rFonts w:ascii="Times New Roman" w:hAnsi="Times New Roman" w:cs="Times New Roman"/>
          <w:color w:val="000000"/>
          <w:sz w:val="28"/>
          <w:szCs w:val="28"/>
        </w:rPr>
        <w:t>Подведем итоги. Закончите, пожалуйста, предложение –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5E">
        <w:rPr>
          <w:rFonts w:ascii="Times New Roman" w:hAnsi="Times New Roman" w:cs="Times New Roman"/>
          <w:color w:val="000000"/>
          <w:sz w:val="28"/>
          <w:szCs w:val="28"/>
        </w:rPr>
        <w:t>-МНЕ БЫЛО ИНТЕРЕСНО………….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5E">
        <w:rPr>
          <w:rFonts w:ascii="Times New Roman" w:hAnsi="Times New Roman" w:cs="Times New Roman"/>
          <w:color w:val="000000"/>
          <w:sz w:val="28"/>
          <w:szCs w:val="28"/>
        </w:rPr>
        <w:t>-Я БУДУ…………….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5E">
        <w:rPr>
          <w:rFonts w:ascii="Times New Roman" w:hAnsi="Times New Roman" w:cs="Times New Roman"/>
          <w:color w:val="000000"/>
          <w:sz w:val="28"/>
          <w:szCs w:val="28"/>
        </w:rPr>
        <w:t>-Я ЗАТРУДНЯЮСЬ………….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5E">
        <w:rPr>
          <w:rFonts w:ascii="Times New Roman" w:hAnsi="Times New Roman" w:cs="Times New Roman"/>
          <w:color w:val="000000"/>
          <w:sz w:val="28"/>
          <w:szCs w:val="28"/>
        </w:rPr>
        <w:t>-Я СМОГУ………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5E">
        <w:rPr>
          <w:rFonts w:ascii="Times New Roman" w:hAnsi="Times New Roman" w:cs="Times New Roman"/>
          <w:color w:val="000000"/>
          <w:sz w:val="28"/>
          <w:szCs w:val="28"/>
        </w:rPr>
        <w:t>-Я ПОПРОБУЯ…………….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5E">
        <w:rPr>
          <w:rFonts w:ascii="Times New Roman" w:hAnsi="Times New Roman" w:cs="Times New Roman"/>
          <w:color w:val="000000"/>
          <w:sz w:val="28"/>
          <w:szCs w:val="28"/>
        </w:rPr>
        <w:t>Мне было приятно с вами работать! Спасибо!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425E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Используемая литература: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25425E">
        <w:rPr>
          <w:rFonts w:ascii="Times New Roman" w:hAnsi="Times New Roman" w:cs="Times New Roman"/>
          <w:sz w:val="28"/>
          <w:szCs w:val="28"/>
        </w:rPr>
        <w:t>Бим!Бам</w:t>
      </w:r>
      <w:proofErr w:type="gramEnd"/>
      <w:r w:rsidRPr="0025425E">
        <w:rPr>
          <w:rFonts w:ascii="Times New Roman" w:hAnsi="Times New Roman" w:cs="Times New Roman"/>
          <w:sz w:val="28"/>
          <w:szCs w:val="28"/>
        </w:rPr>
        <w:t>!Бом</w:t>
      </w:r>
      <w:proofErr w:type="spellEnd"/>
      <w:r w:rsidRPr="0025425E">
        <w:rPr>
          <w:rFonts w:ascii="Times New Roman" w:hAnsi="Times New Roman" w:cs="Times New Roman"/>
          <w:sz w:val="28"/>
          <w:szCs w:val="28"/>
        </w:rPr>
        <w:t>! Сто секретов музыки для детей» Игры звуками. – СПБ.: Музыкальная палитра, 2003.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 xml:space="preserve">«Видеть музыку и танцевать стихи. Творческое </w:t>
      </w:r>
      <w:proofErr w:type="spellStart"/>
      <w:r w:rsidRPr="0025425E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25425E">
        <w:rPr>
          <w:rFonts w:ascii="Times New Roman" w:hAnsi="Times New Roman" w:cs="Times New Roman"/>
          <w:sz w:val="28"/>
          <w:szCs w:val="28"/>
        </w:rPr>
        <w:t>, импровизация и законы бытия. Монография.» – М.: УРСС, 2003.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 xml:space="preserve">«Учусь творить. Элементарное </w:t>
      </w:r>
      <w:proofErr w:type="spellStart"/>
      <w:r w:rsidRPr="0025425E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25425E">
        <w:rPr>
          <w:rFonts w:ascii="Times New Roman" w:hAnsi="Times New Roman" w:cs="Times New Roman"/>
          <w:sz w:val="28"/>
          <w:szCs w:val="28"/>
        </w:rPr>
        <w:t>: музыка, речь, движение» - Материалы семинара №1 – Москва 2009.</w:t>
      </w:r>
    </w:p>
    <w:p w:rsidR="00634811" w:rsidRPr="0025425E" w:rsidRDefault="00634811" w:rsidP="002542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5425E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Pr="0025425E">
        <w:rPr>
          <w:rFonts w:ascii="Times New Roman" w:hAnsi="Times New Roman" w:cs="Times New Roman"/>
          <w:sz w:val="28"/>
          <w:szCs w:val="28"/>
        </w:rPr>
        <w:t>Конкевич</w:t>
      </w:r>
      <w:proofErr w:type="spellEnd"/>
      <w:r w:rsidRPr="0025425E">
        <w:rPr>
          <w:rFonts w:ascii="Times New Roman" w:hAnsi="Times New Roman" w:cs="Times New Roman"/>
          <w:sz w:val="28"/>
          <w:szCs w:val="28"/>
        </w:rPr>
        <w:t xml:space="preserve"> «Элементарное </w:t>
      </w:r>
      <w:proofErr w:type="spellStart"/>
      <w:r w:rsidRPr="0025425E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25425E">
        <w:rPr>
          <w:rFonts w:ascii="Times New Roman" w:hAnsi="Times New Roman" w:cs="Times New Roman"/>
          <w:sz w:val="28"/>
          <w:szCs w:val="28"/>
        </w:rPr>
        <w:t xml:space="preserve"> как средство творческого развития ребенка» - СПБ.: Музыкальная палитра, 2004.</w:t>
      </w:r>
    </w:p>
    <w:p w:rsidR="00DC4A98" w:rsidRDefault="00F12367"/>
    <w:sectPr w:rsidR="00DC4A98" w:rsidSect="00F12367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64A40"/>
    <w:multiLevelType w:val="hybridMultilevel"/>
    <w:tmpl w:val="7FB60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4811"/>
    <w:rsid w:val="0025425E"/>
    <w:rsid w:val="00634811"/>
    <w:rsid w:val="006B143F"/>
    <w:rsid w:val="00912220"/>
    <w:rsid w:val="00BD1F7E"/>
    <w:rsid w:val="00C17A8D"/>
    <w:rsid w:val="00F1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9AAC3-A4B6-4389-A9F9-755E3A8F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81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34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3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4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1656</Words>
  <Characters>9444</Characters>
  <Application>Microsoft Office Word</Application>
  <DocSecurity>0</DocSecurity>
  <Lines>78</Lines>
  <Paragraphs>22</Paragraphs>
  <ScaleCrop>false</ScaleCrop>
  <Company/>
  <LinksUpToDate>false</LinksUpToDate>
  <CharactersWithSpaces>11078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2023-01-08T09:04:00Z</dcterms:created>
  <dcterms:modified xsi:type="dcterms:W3CDTF">2024-11-10T15:55:00Z</dcterms:modified>
</cp:coreProperties>
</file>